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68" w:rsidRPr="000A3D66" w:rsidRDefault="00654B68" w:rsidP="00654B68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654B68" w:rsidRPr="008F75E5" w:rsidRDefault="00654B68" w:rsidP="00654B68">
      <w:r w:rsidRPr="008F75E5">
        <w:t>JUDEŢUL SATU MARE</w:t>
      </w:r>
    </w:p>
    <w:p w:rsidR="00654B68" w:rsidRDefault="00654B68" w:rsidP="00654B68">
      <w:r w:rsidRPr="008F75E5">
        <w:t xml:space="preserve">CONSILIUL LOCAL AL </w:t>
      </w:r>
    </w:p>
    <w:p w:rsidR="00654B68" w:rsidRPr="00654B68" w:rsidRDefault="00654B68" w:rsidP="00654B68">
      <w:r>
        <w:t>COMUNEI ORAȘ</w:t>
      </w:r>
      <w:r w:rsidRPr="008F75E5">
        <w:t>U NOU</w:t>
      </w:r>
    </w:p>
    <w:p w:rsidR="00654B68" w:rsidRDefault="00654B68" w:rsidP="00654B68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654B68" w:rsidRPr="008F75E5" w:rsidRDefault="00654B68" w:rsidP="00654B68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, 71/2020</w:t>
      </w:r>
    </w:p>
    <w:p w:rsidR="00654B68" w:rsidRDefault="00654B68" w:rsidP="00654B68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2020</w:t>
      </w:r>
    </w:p>
    <w:p w:rsidR="00654B68" w:rsidRPr="008F75E5" w:rsidRDefault="00654B68" w:rsidP="00654B68">
      <w:pPr>
        <w:jc w:val="center"/>
        <w:rPr>
          <w:b/>
          <w:bCs/>
          <w:lang w:val="es-ES"/>
        </w:rPr>
      </w:pPr>
    </w:p>
    <w:p w:rsidR="00654B68" w:rsidRPr="008F75E5" w:rsidRDefault="00654B68" w:rsidP="00654B68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de </w:t>
      </w:r>
      <w:proofErr w:type="spellStart"/>
      <w:r>
        <w:rPr>
          <w:bCs/>
          <w:lang w:val="es-ES"/>
        </w:rPr>
        <w:t>îndată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22.12.2020;</w:t>
      </w:r>
    </w:p>
    <w:p w:rsidR="00654B68" w:rsidRDefault="00654B68" w:rsidP="00654B68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654B68" w:rsidRPr="008F75E5" w:rsidRDefault="00654B68" w:rsidP="00654B68">
      <w:pPr>
        <w:jc w:val="both"/>
        <w:rPr>
          <w:lang w:val="es-ES"/>
        </w:rPr>
      </w:pPr>
      <w:r>
        <w:rPr>
          <w:lang w:val="es-ES"/>
        </w:rPr>
        <w:t xml:space="preserve">           -</w:t>
      </w:r>
      <w:proofErr w:type="spellStart"/>
      <w:r>
        <w:rPr>
          <w:lang w:val="es-ES"/>
        </w:rPr>
        <w:t>adresa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143075/21.12.2020 de la </w:t>
      </w:r>
      <w:proofErr w:type="spellStart"/>
      <w:r>
        <w:rPr>
          <w:lang w:val="es-ES"/>
        </w:rPr>
        <w:t>Direcția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Generală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Regională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Finanțelor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Cluj </w:t>
      </w:r>
      <w:proofErr w:type="spellStart"/>
      <w:r>
        <w:rPr>
          <w:lang w:val="es-ES"/>
        </w:rPr>
        <w:t>Napoca-Administrația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Județeană</w:t>
      </w:r>
      <w:proofErr w:type="spellEnd"/>
      <w:r>
        <w:rPr>
          <w:lang w:val="es-ES"/>
        </w:rPr>
        <w:t xml:space="preserve">  a </w:t>
      </w:r>
      <w:proofErr w:type="spellStart"/>
      <w:r>
        <w:rPr>
          <w:lang w:val="es-ES"/>
        </w:rPr>
        <w:t>Finanțelor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Satu Mare - </w:t>
      </w:r>
      <w:proofErr w:type="spellStart"/>
      <w:r>
        <w:rPr>
          <w:lang w:val="es-ES"/>
        </w:rPr>
        <w:t>Serviciul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Sinteza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Asistenta </w:t>
      </w:r>
      <w:proofErr w:type="spellStart"/>
      <w:r>
        <w:rPr>
          <w:lang w:val="es-ES"/>
        </w:rPr>
        <w:t>Elaborării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Execuției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>;</w:t>
      </w:r>
    </w:p>
    <w:p w:rsidR="00654B68" w:rsidRPr="008F75E5" w:rsidRDefault="00654B68" w:rsidP="00654B68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anexa 1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Pr="008F75E5">
        <w:rPr>
          <w:b/>
          <w:lang w:val="es-ES"/>
        </w:rPr>
        <w:t>;</w:t>
      </w:r>
    </w:p>
    <w:p w:rsidR="00654B68" w:rsidRPr="008F75E5" w:rsidRDefault="00654B68" w:rsidP="00654B68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 w:rsidRPr="008F75E5">
        <w:rPr>
          <w:lang w:val="es-ES"/>
        </w:rPr>
        <w:t xml:space="preserve">; </w:t>
      </w:r>
    </w:p>
    <w:p w:rsidR="00654B68" w:rsidRPr="008F75E5" w:rsidRDefault="00654B68" w:rsidP="00654B68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654B68" w:rsidRPr="008F75E5" w:rsidRDefault="00654B68" w:rsidP="00654B68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5</w:t>
      </w:r>
      <w:r>
        <w:rPr>
          <w:lang w:val="es-ES"/>
        </w:rPr>
        <w:t>/2020</w:t>
      </w:r>
      <w:r w:rsidRPr="008F75E5">
        <w:rPr>
          <w:lang w:val="es-ES"/>
        </w:rPr>
        <w:t>;</w:t>
      </w:r>
    </w:p>
    <w:p w:rsidR="00654B68" w:rsidRDefault="00654B68" w:rsidP="00654B68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654B68" w:rsidRDefault="00654B68" w:rsidP="00654B68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654B68" w:rsidRPr="003A7D4C" w:rsidRDefault="00654B68" w:rsidP="00654B68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654B68" w:rsidRPr="003A7D4C" w:rsidRDefault="00654B68" w:rsidP="00654B68">
      <w:pPr>
        <w:ind w:firstLine="720"/>
        <w:jc w:val="both"/>
        <w:rPr>
          <w:lang w:val="es-ES"/>
        </w:rPr>
      </w:pPr>
    </w:p>
    <w:p w:rsidR="00654B68" w:rsidRPr="008F75E5" w:rsidRDefault="00654B68" w:rsidP="00654B68">
      <w:pPr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654B68" w:rsidRPr="008F75E5" w:rsidRDefault="00654B68" w:rsidP="00654B68">
      <w:pPr>
        <w:rPr>
          <w:b/>
          <w:lang w:val="es-ES"/>
        </w:rPr>
      </w:pPr>
    </w:p>
    <w:p w:rsidR="00654B68" w:rsidRDefault="00654B68" w:rsidP="00654B68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2020,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654B68" w:rsidRDefault="00654B68" w:rsidP="00654B68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2</w:t>
      </w:r>
      <w:r>
        <w:rPr>
          <w:lang w:val="es-ES"/>
        </w:rPr>
        <w:t xml:space="preserve"> Anexa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 </w:t>
      </w:r>
      <w:proofErr w:type="spellStart"/>
      <w:r>
        <w:rPr>
          <w:lang w:val="es-ES"/>
        </w:rPr>
        <w:t>face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654B68" w:rsidRDefault="00654B68" w:rsidP="00654B68">
      <w:pPr>
        <w:ind w:firstLine="720"/>
        <w:jc w:val="both"/>
        <w:rPr>
          <w:lang w:val="es-ES"/>
        </w:rPr>
      </w:pPr>
      <w:r>
        <w:rPr>
          <w:b/>
          <w:lang w:val="es-ES"/>
        </w:rPr>
        <w:t>Art. 3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654B68" w:rsidRDefault="00654B68" w:rsidP="00654B68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4</w:t>
      </w:r>
      <w:r w:rsidRPr="0075654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654B68" w:rsidRDefault="00654B68" w:rsidP="00654B68">
      <w:pPr>
        <w:ind w:firstLine="720"/>
        <w:jc w:val="both"/>
        <w:rPr>
          <w:lang w:val="es-ES"/>
        </w:rPr>
      </w:pPr>
      <w:r>
        <w:rPr>
          <w:b/>
          <w:lang w:val="es-ES"/>
        </w:rPr>
        <w:t>Art. 5</w:t>
      </w:r>
      <w:r w:rsidRPr="00E878E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654B68" w:rsidRDefault="00654B68" w:rsidP="00654B68">
      <w:pPr>
        <w:ind w:firstLine="720"/>
        <w:jc w:val="both"/>
        <w:rPr>
          <w:lang w:val="es-ES"/>
        </w:rPr>
      </w:pPr>
    </w:p>
    <w:p w:rsidR="00654B68" w:rsidRDefault="00654B68" w:rsidP="00654B68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22.12.2020</w:t>
      </w:r>
    </w:p>
    <w:p w:rsidR="00654B68" w:rsidRPr="00E878E4" w:rsidRDefault="00654B68" w:rsidP="00654B68">
      <w:pPr>
        <w:ind w:firstLine="720"/>
        <w:jc w:val="center"/>
        <w:rPr>
          <w:lang w:val="es-ES"/>
        </w:rPr>
      </w:pPr>
    </w:p>
    <w:p w:rsidR="00654B68" w:rsidRDefault="00654B68" w:rsidP="00654B68">
      <w:pPr>
        <w:jc w:val="both"/>
        <w:rPr>
          <w:bCs/>
          <w:lang w:val="ro-RO"/>
        </w:rPr>
      </w:pPr>
      <w:r w:rsidRPr="00045880">
        <w:rPr>
          <w:bCs/>
          <w:lang w:val="ro-RO"/>
        </w:rPr>
        <w:tab/>
      </w:r>
      <w:r>
        <w:rPr>
          <w:bCs/>
          <w:lang w:val="ro-RO"/>
        </w:rPr>
        <w:tab/>
        <w:t>Președinte de ședință,                                                 Contrasemnează,</w:t>
      </w:r>
    </w:p>
    <w:p w:rsidR="00654B68" w:rsidRDefault="00654B68" w:rsidP="00654B68">
      <w:pPr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           Pal BUTE                                                               Secretar general,</w:t>
      </w:r>
    </w:p>
    <w:p w:rsidR="00654B68" w:rsidRDefault="00654B68" w:rsidP="00654B68">
      <w:pPr>
        <w:jc w:val="both"/>
      </w:pPr>
      <w:r>
        <w:rPr>
          <w:bCs/>
          <w:lang w:val="ro-RO"/>
        </w:rPr>
        <w:t xml:space="preserve">                                                                                                           Sonia-Teodora Stan</w:t>
      </w:r>
    </w:p>
    <w:p w:rsidR="00654B68" w:rsidRDefault="00654B68" w:rsidP="00654B68"/>
    <w:p w:rsidR="00204470" w:rsidRPr="00987CA1" w:rsidRDefault="00204470" w:rsidP="00204470">
      <w:pPr>
        <w:ind w:left="567" w:right="147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>: 13</w:t>
      </w:r>
    </w:p>
    <w:p w:rsidR="00204470" w:rsidRPr="00987CA1" w:rsidRDefault="00204470" w:rsidP="00204470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2F75A3">
        <w:rPr>
          <w:rFonts w:eastAsia="Calibri"/>
          <w:i/>
        </w:rPr>
        <w:t>prezenți</w:t>
      </w:r>
      <w:proofErr w:type="spellEnd"/>
      <w:r w:rsidR="002F75A3">
        <w:rPr>
          <w:rFonts w:eastAsia="Calibri"/>
          <w:i/>
        </w:rPr>
        <w:t>: 10</w:t>
      </w:r>
    </w:p>
    <w:p w:rsidR="00204470" w:rsidRPr="00987CA1" w:rsidRDefault="00204470" w:rsidP="00204470">
      <w:pPr>
        <w:tabs>
          <w:tab w:val="left" w:pos="1755"/>
        </w:tabs>
        <w:ind w:left="567" w:right="147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2F75A3">
        <w:rPr>
          <w:rFonts w:eastAsia="Calibri"/>
          <w:i/>
        </w:rPr>
        <w:t>al</w:t>
      </w:r>
      <w:proofErr w:type="gramEnd"/>
      <w:r w:rsidR="002F75A3">
        <w:rPr>
          <w:rFonts w:eastAsia="Calibri"/>
          <w:i/>
        </w:rPr>
        <w:t xml:space="preserve"> al </w:t>
      </w:r>
      <w:proofErr w:type="spellStart"/>
      <w:r w:rsidR="002F75A3">
        <w:rPr>
          <w:rFonts w:eastAsia="Calibri"/>
          <w:i/>
        </w:rPr>
        <w:t>consilierilor</w:t>
      </w:r>
      <w:proofErr w:type="spellEnd"/>
      <w:r w:rsidR="002F75A3">
        <w:rPr>
          <w:rFonts w:eastAsia="Calibri"/>
          <w:i/>
        </w:rPr>
        <w:t xml:space="preserve"> </w:t>
      </w:r>
      <w:proofErr w:type="spellStart"/>
      <w:r w:rsidR="002F75A3">
        <w:rPr>
          <w:rFonts w:eastAsia="Calibri"/>
          <w:i/>
        </w:rPr>
        <w:t>absenți</w:t>
      </w:r>
      <w:proofErr w:type="spellEnd"/>
      <w:r w:rsidR="002F75A3">
        <w:rPr>
          <w:rFonts w:eastAsia="Calibri"/>
          <w:i/>
        </w:rPr>
        <w:t>: 3</w:t>
      </w:r>
    </w:p>
    <w:p w:rsidR="00204470" w:rsidRPr="00987CA1" w:rsidRDefault="002F75A3" w:rsidP="00204470">
      <w:pPr>
        <w:tabs>
          <w:tab w:val="left" w:pos="1755"/>
          <w:tab w:val="left" w:pos="3870"/>
        </w:tabs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10</w:t>
      </w:r>
    </w:p>
    <w:p w:rsidR="00204470" w:rsidRPr="00987CA1" w:rsidRDefault="002F75A3" w:rsidP="00204470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204470" w:rsidRPr="00987CA1" w:rsidRDefault="002F75A3" w:rsidP="00204470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654B68" w:rsidRDefault="00654B68" w:rsidP="00654B68"/>
    <w:p w:rsidR="00654B68" w:rsidRDefault="00654B68" w:rsidP="00654B68"/>
    <w:p w:rsidR="00654B68" w:rsidRDefault="00654B68" w:rsidP="00654B68"/>
    <w:p w:rsidR="00654B68" w:rsidRDefault="00654B68" w:rsidP="00654B68"/>
    <w:p w:rsidR="00654B68" w:rsidRDefault="00654B68" w:rsidP="00654B68">
      <w:pPr>
        <w:ind w:right="150"/>
      </w:pPr>
      <w:r>
        <w:rPr>
          <w:bCs/>
        </w:rPr>
        <w:t>ROMÂNIA</w:t>
      </w:r>
    </w:p>
    <w:p w:rsidR="00654B68" w:rsidRDefault="00204470" w:rsidP="00654B68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654B68" w:rsidRDefault="00204470" w:rsidP="00654B68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CONSILIUL LOCAL AL</w:t>
      </w:r>
    </w:p>
    <w:p w:rsidR="00204470" w:rsidRDefault="00204470" w:rsidP="00654B68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COMUNEI ORAȘU NOU</w:t>
      </w:r>
    </w:p>
    <w:p w:rsidR="00654B68" w:rsidRDefault="00654B68" w:rsidP="00654B68">
      <w:pPr>
        <w:autoSpaceDE w:val="0"/>
        <w:autoSpaceDN w:val="0"/>
        <w:adjustRightInd w:val="0"/>
        <w:ind w:right="150"/>
        <w:rPr>
          <w:bCs/>
        </w:rPr>
      </w:pPr>
    </w:p>
    <w:p w:rsidR="00654B68" w:rsidRDefault="00654B68" w:rsidP="00654B68">
      <w:pPr>
        <w:ind w:left="567" w:right="150"/>
        <w:outlineLvl w:val="0"/>
      </w:pPr>
    </w:p>
    <w:p w:rsidR="00654B68" w:rsidRDefault="00654B68" w:rsidP="00654B68">
      <w:pPr>
        <w:ind w:left="567" w:right="150"/>
        <w:outlineLvl w:val="0"/>
      </w:pPr>
    </w:p>
    <w:p w:rsidR="00654B68" w:rsidRDefault="00654B68" w:rsidP="00654B68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 w:rsidR="002F75A3">
        <w:rPr>
          <w:b/>
        </w:rPr>
        <w:t xml:space="preserve"> nr.</w:t>
      </w:r>
      <w:proofErr w:type="gramEnd"/>
      <w:r w:rsidR="002F75A3">
        <w:rPr>
          <w:b/>
        </w:rPr>
        <w:t xml:space="preserve"> 1 la HCL nr</w:t>
      </w:r>
      <w:bookmarkStart w:id="0" w:name="_GoBack"/>
      <w:bookmarkEnd w:id="0"/>
      <w:r w:rsidR="00204470">
        <w:rPr>
          <w:b/>
        </w:rPr>
        <w:t>. 71/22.12.2020</w:t>
      </w:r>
    </w:p>
    <w:p w:rsidR="00654B68" w:rsidRDefault="00654B68" w:rsidP="00654B68">
      <w:pPr>
        <w:ind w:right="150"/>
      </w:pPr>
    </w:p>
    <w:p w:rsidR="00654B68" w:rsidRDefault="00654B68" w:rsidP="00654B68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654B68" w:rsidRDefault="00654B68" w:rsidP="00654B68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2020.</w:t>
      </w:r>
    </w:p>
    <w:p w:rsidR="00654B68" w:rsidRDefault="00654B68" w:rsidP="00654B68">
      <w:pPr>
        <w:ind w:right="150"/>
      </w:pPr>
    </w:p>
    <w:p w:rsidR="00654B68" w:rsidRDefault="00654B68" w:rsidP="00654B68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2020 se </w:t>
      </w:r>
      <w:proofErr w:type="spellStart"/>
      <w:proofErr w:type="gramStart"/>
      <w:r>
        <w:t>rectifica</w:t>
      </w:r>
      <w:proofErr w:type="spellEnd"/>
      <w:r>
        <w:t xml:space="preserve"> :</w:t>
      </w:r>
      <w:proofErr w:type="gramEnd"/>
    </w:p>
    <w:p w:rsidR="00654B68" w:rsidRDefault="00654B68" w:rsidP="00654B68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654B68" w:rsidTr="00F050C4">
        <w:tc>
          <w:tcPr>
            <w:tcW w:w="866" w:type="dxa"/>
          </w:tcPr>
          <w:p w:rsidR="00654B68" w:rsidRPr="00D70312" w:rsidRDefault="00654B68" w:rsidP="00F050C4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654B68" w:rsidRPr="00D70312" w:rsidRDefault="00654B68" w:rsidP="00F050C4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654B68" w:rsidRPr="00D70312" w:rsidRDefault="00654B68" w:rsidP="00F050C4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654B68" w:rsidRPr="00D70312" w:rsidRDefault="00654B68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654B68" w:rsidRPr="00D70312" w:rsidRDefault="00654B68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654B68" w:rsidRPr="00D70312" w:rsidRDefault="00654B68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654B68" w:rsidRPr="00D70312" w:rsidRDefault="00654B68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654B68" w:rsidTr="00F050C4">
        <w:tc>
          <w:tcPr>
            <w:tcW w:w="866" w:type="dxa"/>
          </w:tcPr>
          <w:p w:rsidR="00654B68" w:rsidRPr="001F6FB1" w:rsidRDefault="00654B68" w:rsidP="00F050C4"/>
        </w:tc>
        <w:tc>
          <w:tcPr>
            <w:tcW w:w="1737" w:type="dxa"/>
          </w:tcPr>
          <w:p w:rsidR="00654B68" w:rsidRPr="001F6FB1" w:rsidRDefault="00654B68" w:rsidP="00F050C4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654B68" w:rsidRPr="001F6FB1" w:rsidRDefault="00654B68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  <w:tc>
          <w:tcPr>
            <w:tcW w:w="1246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264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154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181" w:type="dxa"/>
          </w:tcPr>
          <w:p w:rsidR="00654B68" w:rsidRPr="001F6FB1" w:rsidRDefault="00654B68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  <w:tr w:rsidR="00654B68" w:rsidTr="00F050C4">
        <w:tc>
          <w:tcPr>
            <w:tcW w:w="866" w:type="dxa"/>
          </w:tcPr>
          <w:p w:rsidR="00654B68" w:rsidRPr="001F6FB1" w:rsidRDefault="00654B68" w:rsidP="00F050C4">
            <w:r>
              <w:t>1</w:t>
            </w:r>
          </w:p>
        </w:tc>
        <w:tc>
          <w:tcPr>
            <w:tcW w:w="1737" w:type="dxa"/>
          </w:tcPr>
          <w:p w:rsidR="00654B68" w:rsidRPr="009274D4" w:rsidRDefault="00654B68" w:rsidP="00F050C4">
            <w:r>
              <w:t>110206</w:t>
            </w:r>
          </w:p>
        </w:tc>
        <w:tc>
          <w:tcPr>
            <w:tcW w:w="1208" w:type="dxa"/>
          </w:tcPr>
          <w:p w:rsidR="00654B68" w:rsidRPr="009274D4" w:rsidRDefault="00654B68" w:rsidP="00F050C4">
            <w:r w:rsidRPr="009274D4">
              <w:t>+</w:t>
            </w:r>
            <w:r>
              <w:t>490</w:t>
            </w:r>
          </w:p>
        </w:tc>
        <w:tc>
          <w:tcPr>
            <w:tcW w:w="1246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264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154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181" w:type="dxa"/>
          </w:tcPr>
          <w:p w:rsidR="00654B68" w:rsidRPr="001F6FB1" w:rsidRDefault="00654B68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  <w:tr w:rsidR="00654B68" w:rsidTr="00F050C4">
        <w:tc>
          <w:tcPr>
            <w:tcW w:w="866" w:type="dxa"/>
          </w:tcPr>
          <w:p w:rsidR="00654B68" w:rsidRDefault="00654B68" w:rsidP="00F050C4">
            <w:r>
              <w:t>1</w:t>
            </w:r>
          </w:p>
        </w:tc>
        <w:tc>
          <w:tcPr>
            <w:tcW w:w="1737" w:type="dxa"/>
          </w:tcPr>
          <w:p w:rsidR="00654B68" w:rsidRDefault="00654B68" w:rsidP="00F050C4">
            <w:r>
              <w:t>840220</w:t>
            </w:r>
          </w:p>
        </w:tc>
        <w:tc>
          <w:tcPr>
            <w:tcW w:w="1208" w:type="dxa"/>
          </w:tcPr>
          <w:p w:rsidR="00654B68" w:rsidRPr="001F6FB1" w:rsidRDefault="00654B68" w:rsidP="00F050C4">
            <w:r>
              <w:t>+490</w:t>
            </w:r>
          </w:p>
        </w:tc>
        <w:tc>
          <w:tcPr>
            <w:tcW w:w="1246" w:type="dxa"/>
          </w:tcPr>
          <w:p w:rsidR="00654B68" w:rsidRPr="001F6FB1" w:rsidRDefault="00654B68" w:rsidP="00F050C4"/>
        </w:tc>
        <w:tc>
          <w:tcPr>
            <w:tcW w:w="1264" w:type="dxa"/>
          </w:tcPr>
          <w:p w:rsidR="00654B68" w:rsidRPr="001F6FB1" w:rsidRDefault="00654B68" w:rsidP="00F050C4"/>
        </w:tc>
        <w:tc>
          <w:tcPr>
            <w:tcW w:w="1154" w:type="dxa"/>
          </w:tcPr>
          <w:p w:rsidR="00654B68" w:rsidRPr="001F6FB1" w:rsidRDefault="00654B68" w:rsidP="00F050C4"/>
        </w:tc>
        <w:tc>
          <w:tcPr>
            <w:tcW w:w="1181" w:type="dxa"/>
          </w:tcPr>
          <w:p w:rsidR="00654B68" w:rsidRPr="00B3619A" w:rsidRDefault="00654B68" w:rsidP="00F050C4">
            <w:r>
              <w:t>+490</w:t>
            </w:r>
          </w:p>
        </w:tc>
      </w:tr>
      <w:tr w:rsidR="00654B68" w:rsidTr="00F050C4">
        <w:tc>
          <w:tcPr>
            <w:tcW w:w="866" w:type="dxa"/>
          </w:tcPr>
          <w:p w:rsidR="00654B68" w:rsidRDefault="00654B68" w:rsidP="00F050C4"/>
        </w:tc>
        <w:tc>
          <w:tcPr>
            <w:tcW w:w="1737" w:type="dxa"/>
          </w:tcPr>
          <w:p w:rsidR="00654B68" w:rsidRPr="001F6FB1" w:rsidRDefault="00654B68" w:rsidP="00F050C4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654B68" w:rsidRPr="001F6FB1" w:rsidRDefault="00654B68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  <w:tc>
          <w:tcPr>
            <w:tcW w:w="1246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264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154" w:type="dxa"/>
          </w:tcPr>
          <w:p w:rsidR="00654B68" w:rsidRPr="001F6FB1" w:rsidRDefault="00654B68" w:rsidP="00F050C4">
            <w:pPr>
              <w:rPr>
                <w:b/>
              </w:rPr>
            </w:pPr>
          </w:p>
        </w:tc>
        <w:tc>
          <w:tcPr>
            <w:tcW w:w="1181" w:type="dxa"/>
          </w:tcPr>
          <w:p w:rsidR="00654B68" w:rsidRPr="001F6FB1" w:rsidRDefault="00654B68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</w:tbl>
    <w:p w:rsidR="00654B68" w:rsidRDefault="00654B68" w:rsidP="00654B68">
      <w:pPr>
        <w:ind w:left="360"/>
        <w:jc w:val="both"/>
        <w:rPr>
          <w:b/>
        </w:rPr>
      </w:pPr>
    </w:p>
    <w:p w:rsidR="00654B68" w:rsidRDefault="00654B68" w:rsidP="00654B68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654B68" w:rsidRDefault="00654B68" w:rsidP="00654B68">
      <w:pPr>
        <w:ind w:left="360"/>
        <w:jc w:val="both"/>
        <w:rPr>
          <w:b/>
        </w:rPr>
      </w:pPr>
    </w:p>
    <w:p w:rsidR="00654B68" w:rsidRDefault="00654B68" w:rsidP="00654B68">
      <w:pPr>
        <w:ind w:left="360"/>
        <w:jc w:val="both"/>
        <w:rPr>
          <w:b/>
        </w:rPr>
      </w:pPr>
    </w:p>
    <w:p w:rsidR="00654B68" w:rsidRDefault="00654B68" w:rsidP="00654B68">
      <w:pPr>
        <w:ind w:left="360"/>
        <w:jc w:val="both"/>
      </w:pPr>
      <w:r>
        <w:rPr>
          <w:b/>
        </w:rPr>
        <w:t>-</w:t>
      </w:r>
      <w:proofErr w:type="spellStart"/>
      <w:r>
        <w:t>sume</w:t>
      </w:r>
      <w:proofErr w:type="spellEnd"/>
      <w:r>
        <w:t xml:space="preserve"> defalcate din TVA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echilibrarea</w:t>
      </w:r>
      <w:proofErr w:type="spellEnd"/>
      <w:r>
        <w:t xml:space="preserve"> </w:t>
      </w:r>
      <w:proofErr w:type="spellStart"/>
      <w:r>
        <w:t>bugetelor</w:t>
      </w:r>
      <w:proofErr w:type="spellEnd"/>
      <w:r>
        <w:t xml:space="preserve"> </w:t>
      </w:r>
      <w:proofErr w:type="gramStart"/>
      <w:r>
        <w:t>locale :</w:t>
      </w:r>
      <w:proofErr w:type="gramEnd"/>
      <w:r>
        <w:t xml:space="preserve"> 490.000 lei</w:t>
      </w:r>
    </w:p>
    <w:p w:rsidR="00654B68" w:rsidRDefault="00654B68" w:rsidP="00654B68">
      <w:pPr>
        <w:ind w:left="360"/>
        <w:jc w:val="both"/>
      </w:pPr>
    </w:p>
    <w:p w:rsidR="00654B68" w:rsidRPr="000D15D4" w:rsidRDefault="00654B68" w:rsidP="00654B68">
      <w:pPr>
        <w:ind w:left="360"/>
        <w:jc w:val="both"/>
      </w:pPr>
    </w:p>
    <w:p w:rsidR="00654B68" w:rsidRPr="00C90CCE" w:rsidRDefault="00654B68" w:rsidP="00654B68">
      <w:pPr>
        <w:jc w:val="both"/>
        <w:rPr>
          <w:b/>
        </w:rPr>
      </w:pPr>
      <w:r>
        <w:rPr>
          <w:b/>
        </w:rPr>
        <w:t xml:space="preserve">      </w:t>
      </w:r>
      <w:r w:rsidRPr="00C90CCE">
        <w:rPr>
          <w:b/>
        </w:rPr>
        <w:t>CHELTUIELI</w:t>
      </w:r>
    </w:p>
    <w:p w:rsidR="00654B68" w:rsidRPr="00FB2FF2" w:rsidRDefault="00654B68" w:rsidP="00654B68">
      <w:pPr>
        <w:jc w:val="both"/>
      </w:pPr>
    </w:p>
    <w:p w:rsidR="00654B68" w:rsidRDefault="00654B68" w:rsidP="00654B68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>Cap. 84</w:t>
      </w:r>
      <w:r w:rsidRPr="00397EB0">
        <w:rPr>
          <w:b/>
        </w:rPr>
        <w:t>.02</w:t>
      </w:r>
      <w:r w:rsidRPr="00397EB0">
        <w:t>.</w:t>
      </w:r>
      <w:r>
        <w:rPr>
          <w:b/>
        </w:rPr>
        <w:t xml:space="preserve">Drumuri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poduri</w:t>
      </w:r>
      <w:proofErr w:type="spellEnd"/>
      <w:r w:rsidRPr="00397EB0">
        <w:rPr>
          <w:b/>
        </w:rPr>
        <w:t xml:space="preserve"> </w:t>
      </w:r>
      <w:r>
        <w:rPr>
          <w:b/>
        </w:rPr>
        <w:t xml:space="preserve"> 490.000 lei</w:t>
      </w:r>
      <w:r w:rsidRPr="00397EB0">
        <w:t xml:space="preserve"> (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- </w:t>
      </w:r>
      <w:proofErr w:type="spellStart"/>
      <w:r>
        <w:t>intretinere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comunale</w:t>
      </w:r>
      <w:proofErr w:type="spellEnd"/>
      <w:r w:rsidRPr="00397EB0">
        <w:t>);</w:t>
      </w:r>
    </w:p>
    <w:p w:rsidR="00654B68" w:rsidRDefault="00654B68" w:rsidP="00654B68">
      <w:pPr>
        <w:jc w:val="both"/>
      </w:pPr>
    </w:p>
    <w:p w:rsidR="00654B68" w:rsidRDefault="00654B68" w:rsidP="00654B68"/>
    <w:p w:rsidR="00654B68" w:rsidRDefault="00654B68" w:rsidP="00654B68">
      <w:pPr>
        <w:jc w:val="both"/>
      </w:pPr>
      <w:r>
        <w:t xml:space="preserve">                   </w:t>
      </w:r>
    </w:p>
    <w:p w:rsidR="00654B68" w:rsidRDefault="00654B68" w:rsidP="00654B68">
      <w:pPr>
        <w:ind w:left="567" w:right="150"/>
        <w:jc w:val="both"/>
      </w:pPr>
      <w:r>
        <w:t xml:space="preserve">             </w:t>
      </w:r>
    </w:p>
    <w:p w:rsidR="00654B68" w:rsidRPr="00E64909" w:rsidRDefault="00654B68" w:rsidP="00654B68">
      <w:pPr>
        <w:ind w:right="147"/>
        <w:rPr>
          <w:b/>
        </w:rPr>
      </w:pPr>
    </w:p>
    <w:p w:rsidR="00654B68" w:rsidRPr="000C3B37" w:rsidRDefault="00654B68" w:rsidP="00654B68">
      <w:pPr>
        <w:ind w:right="147"/>
        <w:rPr>
          <w:rFonts w:eastAsia="Calibri"/>
          <w:b/>
          <w:lang w:eastAsia="zh-CN"/>
        </w:rPr>
      </w:pPr>
      <w:r>
        <w:rPr>
          <w:b/>
        </w:rPr>
        <w:t xml:space="preserve">     </w:t>
      </w:r>
      <w:r w:rsidR="00204470">
        <w:rPr>
          <w:b/>
        </w:rPr>
        <w:t xml:space="preserve">   </w:t>
      </w:r>
      <w:proofErr w:type="spellStart"/>
      <w:r w:rsidR="00204470">
        <w:rPr>
          <w:b/>
        </w:rPr>
        <w:t>Președinte</w:t>
      </w:r>
      <w:proofErr w:type="spellEnd"/>
      <w:r w:rsidR="00204470">
        <w:rPr>
          <w:b/>
        </w:rPr>
        <w:t xml:space="preserve"> de </w:t>
      </w:r>
      <w:proofErr w:type="spellStart"/>
      <w:r w:rsidR="00204470"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</w:t>
      </w:r>
      <w:r w:rsidR="00204470">
        <w:rPr>
          <w:b/>
        </w:rPr>
        <w:t xml:space="preserve">                             </w:t>
      </w:r>
      <w:proofErr w:type="spellStart"/>
      <w:r w:rsidR="00204470">
        <w:rPr>
          <w:b/>
        </w:rPr>
        <w:t>Secretar</w:t>
      </w:r>
      <w:proofErr w:type="spellEnd"/>
      <w:r w:rsidR="00204470">
        <w:rPr>
          <w:b/>
        </w:rPr>
        <w:t xml:space="preserve"> general</w:t>
      </w:r>
      <w:r>
        <w:rPr>
          <w:b/>
        </w:rPr>
        <w:t>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  <w:r>
        <w:rPr>
          <w:rFonts w:eastAsia="Calibri"/>
          <w:b/>
          <w:lang w:eastAsia="zh-CN"/>
        </w:rPr>
        <w:t xml:space="preserve">     </w:t>
      </w:r>
      <w:r>
        <w:rPr>
          <w:rFonts w:eastAsia="Calibri"/>
          <w:b/>
          <w:lang w:eastAsia="zh-CN"/>
        </w:rPr>
        <w:tab/>
      </w:r>
      <w:r w:rsidR="00204470">
        <w:rPr>
          <w:rFonts w:eastAsia="Calibri"/>
          <w:b/>
          <w:lang w:eastAsia="zh-CN"/>
        </w:rPr>
        <w:t xml:space="preserve">  </w:t>
      </w:r>
      <w:r>
        <w:rPr>
          <w:rFonts w:eastAsia="Calibri"/>
          <w:lang w:eastAsia="zh-CN"/>
        </w:rPr>
        <w:t xml:space="preserve"> </w:t>
      </w:r>
      <w:r w:rsidR="00204470">
        <w:rPr>
          <w:rFonts w:eastAsia="Calibri"/>
          <w:lang w:eastAsia="zh-CN"/>
        </w:rPr>
        <w:t>Pal BUTE</w:t>
      </w:r>
      <w:r>
        <w:rPr>
          <w:rFonts w:eastAsia="Calibri"/>
          <w:lang w:eastAsia="zh-CN"/>
        </w:rPr>
        <w:t xml:space="preserve">                              </w:t>
      </w:r>
      <w:r>
        <w:rPr>
          <w:b/>
        </w:rPr>
        <w:t xml:space="preserve">                                  </w:t>
      </w:r>
      <w:r w:rsidR="00204470">
        <w:rPr>
          <w:b/>
        </w:rPr>
        <w:t xml:space="preserve">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654B68" w:rsidRDefault="00654B68" w:rsidP="00654B68"/>
    <w:p w:rsidR="00654B68" w:rsidRDefault="00654B68" w:rsidP="00654B68"/>
    <w:p w:rsidR="00654B68" w:rsidRDefault="00654B68" w:rsidP="00654B68"/>
    <w:p w:rsidR="00204470" w:rsidRDefault="00204470" w:rsidP="00654B68"/>
    <w:p w:rsidR="00204470" w:rsidRDefault="00204470" w:rsidP="00654B68"/>
    <w:p w:rsidR="00204470" w:rsidRDefault="00204470" w:rsidP="00654B68"/>
    <w:p w:rsidR="00204470" w:rsidRDefault="00204470" w:rsidP="00654B68"/>
    <w:p w:rsidR="00204470" w:rsidRDefault="00204470" w:rsidP="00654B68"/>
    <w:p w:rsidR="00204470" w:rsidRDefault="00204470" w:rsidP="00654B68"/>
    <w:p w:rsidR="00204470" w:rsidRDefault="00204470" w:rsidP="00654B68"/>
    <w:p w:rsidR="00204470" w:rsidRDefault="00204470" w:rsidP="00654B68"/>
    <w:p w:rsidR="00654B68" w:rsidRDefault="00654B68" w:rsidP="009274D4">
      <w:pPr>
        <w:tabs>
          <w:tab w:val="left" w:pos="930"/>
        </w:tabs>
      </w:pPr>
    </w:p>
    <w:p w:rsidR="009274D4" w:rsidRPr="000A3D66" w:rsidRDefault="009274D4" w:rsidP="009274D4">
      <w:pPr>
        <w:tabs>
          <w:tab w:val="left" w:pos="930"/>
        </w:tabs>
        <w:rPr>
          <w:rFonts w:eastAsia="Calibri"/>
          <w:i/>
        </w:rPr>
      </w:pPr>
      <w:r w:rsidRPr="008F75E5">
        <w:lastRenderedPageBreak/>
        <w:t>ROMÂNIA</w:t>
      </w:r>
    </w:p>
    <w:p w:rsidR="009274D4" w:rsidRPr="008F75E5" w:rsidRDefault="009274D4" w:rsidP="009274D4">
      <w:r w:rsidRPr="008F75E5">
        <w:t>JUDEŢUL SATU MARE</w:t>
      </w:r>
    </w:p>
    <w:p w:rsidR="009274D4" w:rsidRPr="008F75E5" w:rsidRDefault="009274D4" w:rsidP="009274D4">
      <w:r w:rsidRPr="008F75E5">
        <w:t>CONSILIUL LOCAL AL COMUNEI ORASU NOU</w:t>
      </w:r>
    </w:p>
    <w:p w:rsidR="009274D4" w:rsidRDefault="009274D4" w:rsidP="009274D4">
      <w:pPr>
        <w:tabs>
          <w:tab w:val="left" w:pos="3255"/>
        </w:tabs>
      </w:pPr>
      <w:r w:rsidRPr="008F75E5">
        <w:t>STRADA SEINI NR.</w:t>
      </w:r>
      <w:r>
        <w:t xml:space="preserve"> </w:t>
      </w:r>
      <w:r w:rsidRPr="008F75E5">
        <w:t>247/A</w:t>
      </w:r>
    </w:p>
    <w:p w:rsidR="009274D4" w:rsidRPr="008F75E5" w:rsidRDefault="000C3B37" w:rsidP="009274D4">
      <w:pPr>
        <w:tabs>
          <w:tab w:val="left" w:pos="3255"/>
        </w:tabs>
      </w:pPr>
      <w:r>
        <w:t>Nr. 73</w:t>
      </w:r>
      <w:r w:rsidR="009274D4">
        <w:t>/</w:t>
      </w:r>
      <w:r>
        <w:t>21.12</w:t>
      </w:r>
      <w:r w:rsidR="009274D4">
        <w:t>.2020</w:t>
      </w:r>
      <w:r w:rsidR="009274D4">
        <w:tab/>
      </w:r>
    </w:p>
    <w:p w:rsidR="009274D4" w:rsidRPr="008F75E5" w:rsidRDefault="009274D4" w:rsidP="009274D4">
      <w:pPr>
        <w:rPr>
          <w:b/>
        </w:rPr>
      </w:pPr>
    </w:p>
    <w:p w:rsidR="009274D4" w:rsidRPr="008F75E5" w:rsidRDefault="009274D4" w:rsidP="009274D4">
      <w:pPr>
        <w:jc w:val="center"/>
        <w:rPr>
          <w:b/>
          <w:lang w:val="es-ES"/>
        </w:rPr>
      </w:pPr>
      <w:r>
        <w:rPr>
          <w:b/>
          <w:lang w:val="es-ES"/>
        </w:rPr>
        <w:t>PROIECT DE HOTĂRÂRE</w:t>
      </w:r>
    </w:p>
    <w:p w:rsidR="009274D4" w:rsidRDefault="009274D4" w:rsidP="009274D4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cu privire la rectificarea</w:t>
      </w:r>
      <w:r w:rsidRPr="008F75E5">
        <w:rPr>
          <w:b/>
          <w:bCs/>
          <w:lang w:val="es-ES"/>
        </w:rPr>
        <w:t xml:space="preserve"> buget</w:t>
      </w:r>
      <w:r>
        <w:rPr>
          <w:b/>
          <w:bCs/>
          <w:lang w:val="es-ES"/>
        </w:rPr>
        <w:t xml:space="preserve">ului de venituri şi cheltuieli </w:t>
      </w:r>
      <w:r w:rsidRPr="008F75E5">
        <w:rPr>
          <w:b/>
          <w:bCs/>
          <w:lang w:val="es-ES"/>
        </w:rPr>
        <w:t>al comunei Orasu Nou, judeţul Satu Mare</w:t>
      </w:r>
      <w:r>
        <w:rPr>
          <w:b/>
          <w:bCs/>
          <w:lang w:val="es-ES"/>
        </w:rPr>
        <w:t>, pentru anul 2020</w:t>
      </w:r>
    </w:p>
    <w:p w:rsidR="009274D4" w:rsidRPr="008F75E5" w:rsidRDefault="009274D4" w:rsidP="009274D4">
      <w:pPr>
        <w:jc w:val="center"/>
        <w:rPr>
          <w:b/>
          <w:bCs/>
          <w:lang w:val="es-ES"/>
        </w:rPr>
      </w:pPr>
    </w:p>
    <w:p w:rsidR="009274D4" w:rsidRPr="008F75E5" w:rsidRDefault="009274D4" w:rsidP="009274D4">
      <w:pPr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>,</w:t>
      </w:r>
    </w:p>
    <w:p w:rsidR="009274D4" w:rsidRDefault="009274D4" w:rsidP="009274D4">
      <w:pPr>
        <w:jc w:val="both"/>
        <w:rPr>
          <w:lang w:val="es-ES"/>
        </w:rPr>
      </w:pPr>
      <w:r>
        <w:rPr>
          <w:lang w:val="es-ES"/>
        </w:rPr>
        <w:t>A</w:t>
      </w:r>
      <w:r w:rsidRPr="008F75E5">
        <w:rPr>
          <w:lang w:val="es-ES"/>
        </w:rPr>
        <w:t>vând în vedere:</w:t>
      </w:r>
    </w:p>
    <w:p w:rsidR="009274D4" w:rsidRPr="008F75E5" w:rsidRDefault="009274D4" w:rsidP="009274D4">
      <w:pPr>
        <w:jc w:val="both"/>
        <w:rPr>
          <w:lang w:val="es-ES"/>
        </w:rPr>
      </w:pPr>
      <w:r>
        <w:rPr>
          <w:lang w:val="es-ES"/>
        </w:rPr>
        <w:t xml:space="preserve">           -adr. Nr. </w:t>
      </w:r>
      <w:r w:rsidR="00A334C5">
        <w:rPr>
          <w:lang w:val="es-ES"/>
        </w:rPr>
        <w:t>143075</w:t>
      </w:r>
      <w:r>
        <w:rPr>
          <w:lang w:val="es-ES"/>
        </w:rPr>
        <w:t>/</w:t>
      </w:r>
      <w:r w:rsidR="00A334C5">
        <w:rPr>
          <w:lang w:val="es-ES"/>
        </w:rPr>
        <w:t>21.12.</w:t>
      </w:r>
      <w:r>
        <w:rPr>
          <w:lang w:val="es-ES"/>
        </w:rPr>
        <w:t>2020 de la Directia Generala Regionala a Finantelor Publice Cluj Napoca-Administratia Judetean  a Finanatelor Publice Satu Mare-Serviciul Sinteza si Asistenta Elaborarii si Executiei Bugetelor Locale;</w:t>
      </w:r>
    </w:p>
    <w:p w:rsidR="009274D4" w:rsidRPr="008F75E5" w:rsidRDefault="009274D4" w:rsidP="009274D4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>- p</w:t>
      </w:r>
      <w:r>
        <w:rPr>
          <w:lang w:val="es-ES"/>
        </w:rPr>
        <w:t>roiectul de hotărâ</w:t>
      </w:r>
      <w:r w:rsidRPr="008F75E5">
        <w:rPr>
          <w:lang w:val="es-ES"/>
        </w:rPr>
        <w:t>re</w:t>
      </w:r>
      <w:r>
        <w:rPr>
          <w:lang w:val="es-ES"/>
        </w:rPr>
        <w:t xml:space="preserve"> și anexa 1 la proiectul de hotărâre precum și referatul de aprobare al</w:t>
      </w:r>
      <w:r w:rsidRPr="008F75E5">
        <w:rPr>
          <w:lang w:val="es-ES"/>
        </w:rPr>
        <w:t xml:space="preserve"> primarului comunei Orașu Nou</w:t>
      </w:r>
      <w:r w:rsidRPr="008F75E5">
        <w:rPr>
          <w:b/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 w:rsidRPr="008F75E5">
        <w:rPr>
          <w:lang w:val="es-ES"/>
        </w:rPr>
        <w:t xml:space="preserve">; 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 xml:space="preserve">- avizele comisiilor de </w:t>
      </w:r>
      <w:r w:rsidRPr="008F75E5">
        <w:rPr>
          <w:lang w:val="es-ES"/>
        </w:rPr>
        <w:t xml:space="preserve">specialitate a Consiliului local </w:t>
      </w:r>
      <w:r w:rsidRPr="008F75E5">
        <w:rPr>
          <w:bCs/>
          <w:lang w:val="es-ES"/>
        </w:rPr>
        <w:t>Orasu Nou</w:t>
      </w:r>
      <w:r w:rsidRPr="008F75E5">
        <w:rPr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r w:rsidRPr="008F75E5">
        <w:rPr>
          <w:lang w:val="es-ES"/>
        </w:rPr>
        <w:t xml:space="preserve">Legea bugetului </w:t>
      </w:r>
      <w:r>
        <w:rPr>
          <w:lang w:val="es-ES"/>
        </w:rPr>
        <w:t xml:space="preserve">de stat pe anul 2020 nr. </w:t>
      </w:r>
      <w:r>
        <w:rPr>
          <w:b/>
          <w:lang w:val="es-ES"/>
        </w:rPr>
        <w:t>5</w:t>
      </w:r>
      <w:r>
        <w:rPr>
          <w:lang w:val="es-ES"/>
        </w:rPr>
        <w:t>/2020</w:t>
      </w:r>
      <w:r w:rsidRPr="008F75E5">
        <w:rPr>
          <w:lang w:val="es-ES"/>
        </w:rPr>
        <w:t>;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alin. 2 din </w:t>
      </w:r>
      <w:r w:rsidRPr="008F75E5">
        <w:rPr>
          <w:lang w:val="es-ES"/>
        </w:rPr>
        <w:t>Legea nr.</w:t>
      </w:r>
      <w:r>
        <w:rPr>
          <w:lang w:val="es-ES"/>
        </w:rPr>
        <w:t xml:space="preserve"> </w:t>
      </w:r>
      <w:r w:rsidRPr="008F75E5">
        <w:rPr>
          <w:lang w:val="es-ES"/>
        </w:rPr>
        <w:t>273/2006 cu priv</w:t>
      </w:r>
      <w:r>
        <w:rPr>
          <w:lang w:val="es-ES"/>
        </w:rPr>
        <w:t>ire la finanţele publice locale, cu modificările și completările ulterioare;</w:t>
      </w:r>
    </w:p>
    <w:p w:rsidR="009274D4" w:rsidRDefault="009274D4" w:rsidP="009274D4">
      <w:pPr>
        <w:ind w:left="284" w:firstLine="283"/>
        <w:jc w:val="both"/>
        <w:rPr>
          <w:rFonts w:cs="Calibri"/>
        </w:rPr>
      </w:pPr>
      <w:proofErr w:type="spell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 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9274D4" w:rsidRPr="003A7D4C" w:rsidRDefault="009274D4" w:rsidP="009274D4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9274D4" w:rsidRPr="003A7D4C" w:rsidRDefault="009274D4" w:rsidP="009274D4">
      <w:pPr>
        <w:ind w:firstLine="720"/>
        <w:jc w:val="both"/>
        <w:rPr>
          <w:lang w:val="es-ES"/>
        </w:rPr>
      </w:pPr>
    </w:p>
    <w:p w:rsidR="009274D4" w:rsidRPr="008F75E5" w:rsidRDefault="000C3B37" w:rsidP="009274D4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9274D4" w:rsidRPr="008F75E5">
        <w:rPr>
          <w:b/>
          <w:lang w:val="ro-RO"/>
        </w:rPr>
        <w:t>ȘTE</w:t>
      </w:r>
    </w:p>
    <w:p w:rsidR="009274D4" w:rsidRPr="008F75E5" w:rsidRDefault="009274D4" w:rsidP="009274D4">
      <w:pPr>
        <w:rPr>
          <w:b/>
          <w:lang w:val="es-ES"/>
        </w:rPr>
      </w:pPr>
    </w:p>
    <w:p w:rsidR="009274D4" w:rsidRDefault="009274D4" w:rsidP="009274D4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>Se aprobă rectificarea bugetului local al comunei Orașu Nou pentru anul 2020, conform anexei nr</w:t>
      </w:r>
      <w:r w:rsidRPr="00AE4A5C">
        <w:rPr>
          <w:b/>
          <w:lang w:val="es-ES"/>
        </w:rPr>
        <w:t>. 1</w:t>
      </w:r>
      <w:r>
        <w:rPr>
          <w:lang w:val="es-ES"/>
        </w:rPr>
        <w:t xml:space="preserve"> la prezenta hotărâre.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2</w:t>
      </w:r>
      <w:r>
        <w:rPr>
          <w:lang w:val="es-ES"/>
        </w:rPr>
        <w:t xml:space="preserve"> Anexa nr. 1 face parte integrantă din prezenta hotărâre;</w:t>
      </w:r>
    </w:p>
    <w:p w:rsidR="009274D4" w:rsidRDefault="009274D4" w:rsidP="009274D4">
      <w:pPr>
        <w:ind w:firstLine="720"/>
        <w:jc w:val="both"/>
        <w:rPr>
          <w:lang w:val="es-ES"/>
        </w:rPr>
      </w:pPr>
      <w:r>
        <w:rPr>
          <w:b/>
          <w:lang w:val="es-ES"/>
        </w:rPr>
        <w:t>Art. 3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4</w:t>
      </w:r>
      <w:r w:rsidRPr="00756544">
        <w:rPr>
          <w:b/>
          <w:lang w:val="es-ES"/>
        </w:rPr>
        <w:t xml:space="preserve"> </w:t>
      </w:r>
      <w:r>
        <w:rPr>
          <w:lang w:val="es-ES"/>
        </w:rPr>
        <w:t>Hotărârea adoptată</w:t>
      </w:r>
      <w:r w:rsidRPr="008F75E5">
        <w:rPr>
          <w:lang w:val="es-ES"/>
        </w:rPr>
        <w:t xml:space="preserve"> se va aduce la cunoştinţă publică prin afișare la sediul Primăriei </w:t>
      </w:r>
      <w:r>
        <w:rPr>
          <w:lang w:val="es-ES"/>
        </w:rPr>
        <w:t>comunei Orasu Nou şi prin publicare</w:t>
      </w:r>
      <w:r w:rsidRPr="008F75E5">
        <w:rPr>
          <w:lang w:val="es-ES"/>
        </w:rPr>
        <w:t xml:space="preserve"> pe pagina de internet a Primăriei</w:t>
      </w:r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  <w:r>
        <w:rPr>
          <w:b/>
          <w:lang w:val="es-ES"/>
        </w:rPr>
        <w:t>Art. 5</w:t>
      </w:r>
      <w:r w:rsidRPr="00E878E4">
        <w:rPr>
          <w:b/>
          <w:lang w:val="es-ES"/>
        </w:rPr>
        <w:t xml:space="preserve">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şi primarului </w:t>
      </w:r>
      <w:r w:rsidRPr="008F75E5">
        <w:rPr>
          <w:lang w:val="es-ES"/>
        </w:rPr>
        <w:t>comunei Orasu Nou</w:t>
      </w:r>
      <w:r>
        <w:rPr>
          <w:lang w:val="es-ES"/>
        </w:rPr>
        <w:t>.</w:t>
      </w:r>
    </w:p>
    <w:p w:rsidR="009274D4" w:rsidRDefault="009274D4" w:rsidP="009274D4">
      <w:pPr>
        <w:ind w:firstLine="720"/>
        <w:jc w:val="both"/>
        <w:rPr>
          <w:lang w:val="es-ES"/>
        </w:rPr>
      </w:pPr>
    </w:p>
    <w:p w:rsidR="009274D4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Orașu Nou la </w:t>
      </w:r>
      <w:r w:rsidR="00A334C5">
        <w:rPr>
          <w:lang w:val="es-ES"/>
        </w:rPr>
        <w:t>21.12</w:t>
      </w:r>
      <w:r>
        <w:rPr>
          <w:lang w:val="es-ES"/>
        </w:rPr>
        <w:t>.2020</w:t>
      </w:r>
    </w:p>
    <w:p w:rsidR="009274D4" w:rsidRPr="00E878E4" w:rsidRDefault="009274D4" w:rsidP="009274D4">
      <w:pPr>
        <w:ind w:firstLine="720"/>
        <w:jc w:val="center"/>
        <w:rPr>
          <w:lang w:val="es-ES"/>
        </w:rPr>
      </w:pPr>
    </w:p>
    <w:p w:rsidR="009274D4" w:rsidRDefault="009274D4" w:rsidP="009274D4">
      <w:pPr>
        <w:jc w:val="both"/>
        <w:rPr>
          <w:bCs/>
          <w:lang w:val="ro-RO"/>
        </w:rPr>
      </w:pPr>
      <w:r w:rsidRPr="00045880">
        <w:rPr>
          <w:bCs/>
          <w:lang w:val="ro-RO"/>
        </w:rPr>
        <w:tab/>
      </w:r>
      <w:r>
        <w:rPr>
          <w:bCs/>
          <w:lang w:val="ro-RO"/>
        </w:rPr>
        <w:tab/>
        <w:t>Primar,                                                                             Avizat,</w:t>
      </w:r>
    </w:p>
    <w:p w:rsidR="009274D4" w:rsidRDefault="009274D4" w:rsidP="009274D4">
      <w:pPr>
        <w:jc w:val="both"/>
        <w:rPr>
          <w:bCs/>
          <w:lang w:val="ro-RO"/>
        </w:rPr>
      </w:pPr>
      <w:r>
        <w:rPr>
          <w:bCs/>
          <w:lang w:val="ro-RO"/>
        </w:rPr>
        <w:t xml:space="preserve">                   Gavril MAILAT                                                            Secretar general,</w:t>
      </w:r>
    </w:p>
    <w:p w:rsidR="009274D4" w:rsidRDefault="009274D4" w:rsidP="009274D4">
      <w:pPr>
        <w:jc w:val="both"/>
      </w:pPr>
      <w:r>
        <w:rPr>
          <w:bCs/>
          <w:lang w:val="ro-RO"/>
        </w:rPr>
        <w:t xml:space="preserve">                                                                                                       Sonia-Teodora Stan</w:t>
      </w:r>
    </w:p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0C3B37">
      <w:pPr>
        <w:ind w:right="150"/>
      </w:pPr>
      <w:r>
        <w:rPr>
          <w:bCs/>
        </w:rPr>
        <w:t>ROMÂNIA</w:t>
      </w:r>
    </w:p>
    <w:p w:rsidR="009274D4" w:rsidRDefault="009274D4" w:rsidP="000C3B37">
      <w:pPr>
        <w:autoSpaceDE w:val="0"/>
        <w:autoSpaceDN w:val="0"/>
        <w:adjustRightInd w:val="0"/>
        <w:ind w:right="150"/>
        <w:rPr>
          <w:bCs/>
        </w:rPr>
      </w:pPr>
      <w:proofErr w:type="spellStart"/>
      <w:r>
        <w:rPr>
          <w:bCs/>
        </w:rPr>
        <w:t>Județul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Satu</w:t>
      </w:r>
      <w:proofErr w:type="spellEnd"/>
      <w:r>
        <w:rPr>
          <w:bCs/>
        </w:rPr>
        <w:t xml:space="preserve"> Mare</w:t>
      </w:r>
    </w:p>
    <w:p w:rsidR="009274D4" w:rsidRDefault="009274D4" w:rsidP="000C3B37">
      <w:pPr>
        <w:autoSpaceDE w:val="0"/>
        <w:autoSpaceDN w:val="0"/>
        <w:adjustRightInd w:val="0"/>
        <w:ind w:right="150"/>
        <w:rPr>
          <w:bCs/>
        </w:rPr>
      </w:pPr>
      <w:proofErr w:type="spellStart"/>
      <w:r>
        <w:rPr>
          <w:bCs/>
        </w:rPr>
        <w:t>Primăria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comunei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Orașu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Nou</w:t>
      </w:r>
      <w:proofErr w:type="spellEnd"/>
    </w:p>
    <w:p w:rsidR="009274D4" w:rsidRDefault="009274D4" w:rsidP="000C3B37">
      <w:pPr>
        <w:autoSpaceDE w:val="0"/>
        <w:autoSpaceDN w:val="0"/>
        <w:adjustRightInd w:val="0"/>
        <w:ind w:right="150"/>
        <w:rPr>
          <w:bCs/>
        </w:rPr>
      </w:pPr>
      <w:proofErr w:type="spellStart"/>
      <w:proofErr w:type="gramStart"/>
      <w:r>
        <w:rPr>
          <w:bCs/>
        </w:rPr>
        <w:t>Strada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Seini</w:t>
      </w:r>
      <w:proofErr w:type="spellEnd"/>
      <w:r>
        <w:rPr>
          <w:bCs/>
        </w:rPr>
        <w:t>, nr.</w:t>
      </w:r>
      <w:proofErr w:type="gramEnd"/>
      <w:r>
        <w:rPr>
          <w:bCs/>
        </w:rPr>
        <w:t xml:space="preserve"> 247/A</w:t>
      </w:r>
    </w:p>
    <w:p w:rsidR="009274D4" w:rsidRDefault="009274D4" w:rsidP="009274D4">
      <w:pPr>
        <w:ind w:left="567" w:right="150"/>
        <w:outlineLvl w:val="0"/>
      </w:pPr>
    </w:p>
    <w:p w:rsidR="009274D4" w:rsidRDefault="009274D4" w:rsidP="009274D4">
      <w:pPr>
        <w:ind w:left="567" w:right="150"/>
        <w:outlineLvl w:val="0"/>
      </w:pPr>
    </w:p>
    <w:p w:rsidR="009274D4" w:rsidRDefault="009274D4" w:rsidP="009274D4">
      <w:pPr>
        <w:ind w:right="150"/>
        <w:jc w:val="center"/>
        <w:outlineLvl w:val="0"/>
        <w:rPr>
          <w:b/>
        </w:rPr>
      </w:pPr>
      <w:r>
        <w:rPr>
          <w:b/>
        </w:rPr>
        <w:t xml:space="preserve">ANEXA nr. 1 la </w:t>
      </w:r>
      <w:proofErr w:type="spellStart"/>
      <w:proofErr w:type="gramStart"/>
      <w:r>
        <w:rPr>
          <w:b/>
        </w:rPr>
        <w:t>Proiectul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Hotărâre</w:t>
      </w:r>
      <w:proofErr w:type="spellEnd"/>
    </w:p>
    <w:p w:rsidR="009274D4" w:rsidRDefault="009274D4" w:rsidP="009274D4">
      <w:pPr>
        <w:ind w:right="150"/>
      </w:pPr>
    </w:p>
    <w:p w:rsidR="009274D4" w:rsidRDefault="009274D4" w:rsidP="009274D4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9274D4" w:rsidRDefault="009274D4" w:rsidP="009274D4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2020.</w:t>
      </w:r>
    </w:p>
    <w:p w:rsidR="009274D4" w:rsidRDefault="009274D4" w:rsidP="009274D4">
      <w:pPr>
        <w:ind w:right="150"/>
      </w:pPr>
    </w:p>
    <w:p w:rsidR="009274D4" w:rsidRDefault="009274D4" w:rsidP="009274D4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2020 se </w:t>
      </w:r>
      <w:proofErr w:type="spellStart"/>
      <w:proofErr w:type="gramStart"/>
      <w:r>
        <w:t>rectifica</w:t>
      </w:r>
      <w:proofErr w:type="spellEnd"/>
      <w:r>
        <w:t xml:space="preserve"> :</w:t>
      </w:r>
      <w:proofErr w:type="gramEnd"/>
    </w:p>
    <w:p w:rsidR="009274D4" w:rsidRDefault="009274D4" w:rsidP="009274D4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9274D4" w:rsidTr="00AE2134">
        <w:tc>
          <w:tcPr>
            <w:tcW w:w="866" w:type="dxa"/>
          </w:tcPr>
          <w:p w:rsidR="009274D4" w:rsidRPr="00D70312" w:rsidRDefault="009274D4" w:rsidP="00AE2134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9274D4" w:rsidRPr="00D70312" w:rsidRDefault="009274D4" w:rsidP="00AE2134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9274D4" w:rsidRPr="00D70312" w:rsidRDefault="009274D4" w:rsidP="00AE213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9274D4" w:rsidTr="00AE2134">
        <w:tc>
          <w:tcPr>
            <w:tcW w:w="866" w:type="dxa"/>
          </w:tcPr>
          <w:p w:rsidR="009274D4" w:rsidRPr="001F6FB1" w:rsidRDefault="009274D4" w:rsidP="00AE2134"/>
        </w:tc>
        <w:tc>
          <w:tcPr>
            <w:tcW w:w="1737" w:type="dxa"/>
          </w:tcPr>
          <w:p w:rsidR="009274D4" w:rsidRPr="001F6FB1" w:rsidRDefault="009274D4" w:rsidP="00AE2134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9274D4" w:rsidRPr="001F6FB1" w:rsidRDefault="009274D4" w:rsidP="00095F84">
            <w:pPr>
              <w:rPr>
                <w:b/>
              </w:rPr>
            </w:pPr>
            <w:r>
              <w:rPr>
                <w:b/>
              </w:rPr>
              <w:t>+</w:t>
            </w:r>
            <w:r w:rsidR="00095F84">
              <w:rPr>
                <w:b/>
              </w:rPr>
              <w:t>490</w:t>
            </w:r>
          </w:p>
        </w:tc>
        <w:tc>
          <w:tcPr>
            <w:tcW w:w="1246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26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5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81" w:type="dxa"/>
          </w:tcPr>
          <w:p w:rsidR="009274D4" w:rsidRPr="001F6FB1" w:rsidRDefault="00095F84" w:rsidP="00AE213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  <w:tr w:rsidR="009274D4" w:rsidTr="00AE2134">
        <w:tc>
          <w:tcPr>
            <w:tcW w:w="866" w:type="dxa"/>
          </w:tcPr>
          <w:p w:rsidR="009274D4" w:rsidRPr="001F6FB1" w:rsidRDefault="00095F84" w:rsidP="00AE2134">
            <w:r>
              <w:t>1</w:t>
            </w:r>
          </w:p>
        </w:tc>
        <w:tc>
          <w:tcPr>
            <w:tcW w:w="1737" w:type="dxa"/>
          </w:tcPr>
          <w:p w:rsidR="009274D4" w:rsidRPr="009274D4" w:rsidRDefault="00095F84" w:rsidP="00AE2134">
            <w:r>
              <w:t>110206</w:t>
            </w:r>
          </w:p>
        </w:tc>
        <w:tc>
          <w:tcPr>
            <w:tcW w:w="1208" w:type="dxa"/>
          </w:tcPr>
          <w:p w:rsidR="009274D4" w:rsidRPr="009274D4" w:rsidRDefault="009274D4" w:rsidP="00095F84">
            <w:r w:rsidRPr="009274D4">
              <w:t>+</w:t>
            </w:r>
            <w:r w:rsidR="00095F84">
              <w:t>490</w:t>
            </w:r>
          </w:p>
        </w:tc>
        <w:tc>
          <w:tcPr>
            <w:tcW w:w="1246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26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5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81" w:type="dxa"/>
          </w:tcPr>
          <w:p w:rsidR="009274D4" w:rsidRPr="001F6FB1" w:rsidRDefault="00095F84" w:rsidP="00AE213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  <w:tr w:rsidR="009274D4" w:rsidTr="00AE2134">
        <w:tc>
          <w:tcPr>
            <w:tcW w:w="866" w:type="dxa"/>
          </w:tcPr>
          <w:p w:rsidR="009274D4" w:rsidRDefault="00095F84" w:rsidP="00AE2134">
            <w:r>
              <w:t>1</w:t>
            </w:r>
          </w:p>
        </w:tc>
        <w:tc>
          <w:tcPr>
            <w:tcW w:w="1737" w:type="dxa"/>
          </w:tcPr>
          <w:p w:rsidR="009274D4" w:rsidRDefault="00095F84" w:rsidP="00AE2134">
            <w:r>
              <w:t>84</w:t>
            </w:r>
            <w:r w:rsidR="009274D4">
              <w:t>0220</w:t>
            </w:r>
          </w:p>
        </w:tc>
        <w:tc>
          <w:tcPr>
            <w:tcW w:w="1208" w:type="dxa"/>
          </w:tcPr>
          <w:p w:rsidR="009274D4" w:rsidRPr="001F6FB1" w:rsidRDefault="00095F84" w:rsidP="00AE2134">
            <w:r>
              <w:t>+490</w:t>
            </w:r>
          </w:p>
        </w:tc>
        <w:tc>
          <w:tcPr>
            <w:tcW w:w="1246" w:type="dxa"/>
          </w:tcPr>
          <w:p w:rsidR="009274D4" w:rsidRPr="001F6FB1" w:rsidRDefault="009274D4" w:rsidP="00AE2134"/>
        </w:tc>
        <w:tc>
          <w:tcPr>
            <w:tcW w:w="1264" w:type="dxa"/>
          </w:tcPr>
          <w:p w:rsidR="009274D4" w:rsidRPr="001F6FB1" w:rsidRDefault="009274D4" w:rsidP="00AE2134"/>
        </w:tc>
        <w:tc>
          <w:tcPr>
            <w:tcW w:w="1154" w:type="dxa"/>
          </w:tcPr>
          <w:p w:rsidR="009274D4" w:rsidRPr="001F6FB1" w:rsidRDefault="009274D4" w:rsidP="00AE2134"/>
        </w:tc>
        <w:tc>
          <w:tcPr>
            <w:tcW w:w="1181" w:type="dxa"/>
          </w:tcPr>
          <w:p w:rsidR="009274D4" w:rsidRPr="00B3619A" w:rsidRDefault="00095F84" w:rsidP="00AE2134">
            <w:r>
              <w:t>+490</w:t>
            </w:r>
          </w:p>
        </w:tc>
      </w:tr>
      <w:tr w:rsidR="009274D4" w:rsidTr="00AE2134">
        <w:tc>
          <w:tcPr>
            <w:tcW w:w="866" w:type="dxa"/>
          </w:tcPr>
          <w:p w:rsidR="009274D4" w:rsidRDefault="009274D4" w:rsidP="00AE2134"/>
        </w:tc>
        <w:tc>
          <w:tcPr>
            <w:tcW w:w="1737" w:type="dxa"/>
          </w:tcPr>
          <w:p w:rsidR="009274D4" w:rsidRPr="001F6FB1" w:rsidRDefault="009274D4" w:rsidP="00AE2134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9274D4" w:rsidRPr="001F6FB1" w:rsidRDefault="009274D4" w:rsidP="00095F84">
            <w:pPr>
              <w:rPr>
                <w:b/>
              </w:rPr>
            </w:pPr>
            <w:r>
              <w:rPr>
                <w:b/>
              </w:rPr>
              <w:t>+</w:t>
            </w:r>
            <w:r w:rsidR="00095F84">
              <w:rPr>
                <w:b/>
              </w:rPr>
              <w:t>490</w:t>
            </w:r>
          </w:p>
        </w:tc>
        <w:tc>
          <w:tcPr>
            <w:tcW w:w="1246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26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54" w:type="dxa"/>
          </w:tcPr>
          <w:p w:rsidR="009274D4" w:rsidRPr="001F6FB1" w:rsidRDefault="009274D4" w:rsidP="00AE2134">
            <w:pPr>
              <w:rPr>
                <w:b/>
              </w:rPr>
            </w:pPr>
          </w:p>
        </w:tc>
        <w:tc>
          <w:tcPr>
            <w:tcW w:w="1181" w:type="dxa"/>
          </w:tcPr>
          <w:p w:rsidR="009274D4" w:rsidRPr="001F6FB1" w:rsidRDefault="00095F84" w:rsidP="00AE213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</w:tbl>
    <w:p w:rsidR="009274D4" w:rsidRDefault="009274D4" w:rsidP="009274D4">
      <w:pPr>
        <w:ind w:left="360"/>
        <w:jc w:val="both"/>
        <w:rPr>
          <w:b/>
        </w:rPr>
      </w:pPr>
    </w:p>
    <w:p w:rsidR="009274D4" w:rsidRDefault="009274D4" w:rsidP="009274D4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0D15D4" w:rsidRDefault="000D15D4" w:rsidP="009274D4">
      <w:pPr>
        <w:ind w:left="360"/>
        <w:jc w:val="both"/>
        <w:rPr>
          <w:b/>
        </w:rPr>
      </w:pPr>
    </w:p>
    <w:p w:rsidR="000D15D4" w:rsidRDefault="000D15D4" w:rsidP="009274D4">
      <w:pPr>
        <w:ind w:left="360"/>
        <w:jc w:val="both"/>
        <w:rPr>
          <w:b/>
        </w:rPr>
      </w:pPr>
    </w:p>
    <w:p w:rsidR="000D15D4" w:rsidRDefault="000D15D4" w:rsidP="009274D4">
      <w:pPr>
        <w:ind w:left="360"/>
        <w:jc w:val="both"/>
      </w:pPr>
      <w:r>
        <w:rPr>
          <w:b/>
        </w:rPr>
        <w:t>-</w:t>
      </w:r>
      <w:proofErr w:type="spellStart"/>
      <w:r>
        <w:t>sume</w:t>
      </w:r>
      <w:proofErr w:type="spellEnd"/>
      <w:r>
        <w:t xml:space="preserve"> defalcate din TVA</w:t>
      </w:r>
      <w:r w:rsidR="00095F84">
        <w:t xml:space="preserve"> </w:t>
      </w:r>
      <w:proofErr w:type="spellStart"/>
      <w:r w:rsidR="00095F84">
        <w:t>pentru</w:t>
      </w:r>
      <w:proofErr w:type="spellEnd"/>
      <w:r w:rsidR="00095F84">
        <w:t xml:space="preserve"> </w:t>
      </w:r>
      <w:proofErr w:type="spellStart"/>
      <w:r w:rsidR="00095F84">
        <w:t>echilibrarea</w:t>
      </w:r>
      <w:proofErr w:type="spellEnd"/>
      <w:r w:rsidR="00095F84">
        <w:t xml:space="preserve"> </w:t>
      </w:r>
      <w:proofErr w:type="spellStart"/>
      <w:r w:rsidR="00095F84">
        <w:t>bugetelor</w:t>
      </w:r>
      <w:proofErr w:type="spellEnd"/>
      <w:r w:rsidR="00095F84">
        <w:t xml:space="preserve"> </w:t>
      </w:r>
      <w:proofErr w:type="gramStart"/>
      <w:r w:rsidR="00095F84">
        <w:t xml:space="preserve">locale </w:t>
      </w:r>
      <w:r>
        <w:t>:</w:t>
      </w:r>
      <w:proofErr w:type="gramEnd"/>
      <w:r>
        <w:t xml:space="preserve"> </w:t>
      </w:r>
      <w:r w:rsidR="00095F84">
        <w:t>490.000</w:t>
      </w:r>
      <w:r>
        <w:t xml:space="preserve"> lei</w:t>
      </w:r>
    </w:p>
    <w:p w:rsidR="000D15D4" w:rsidRDefault="000D15D4" w:rsidP="009274D4">
      <w:pPr>
        <w:ind w:left="360"/>
        <w:jc w:val="both"/>
      </w:pPr>
    </w:p>
    <w:p w:rsidR="000D15D4" w:rsidRPr="000D15D4" w:rsidRDefault="000D15D4" w:rsidP="009274D4">
      <w:pPr>
        <w:ind w:left="360"/>
        <w:jc w:val="both"/>
      </w:pPr>
    </w:p>
    <w:p w:rsidR="009274D4" w:rsidRPr="00C90CCE" w:rsidRDefault="009274D4" w:rsidP="009274D4">
      <w:pPr>
        <w:jc w:val="both"/>
        <w:rPr>
          <w:b/>
        </w:rPr>
      </w:pPr>
      <w:r>
        <w:rPr>
          <w:b/>
        </w:rPr>
        <w:t xml:space="preserve">      </w:t>
      </w:r>
      <w:r w:rsidRPr="00C90CCE">
        <w:rPr>
          <w:b/>
        </w:rPr>
        <w:t>CHELTUIELI</w:t>
      </w:r>
    </w:p>
    <w:p w:rsidR="009274D4" w:rsidRPr="00FB2FF2" w:rsidRDefault="009274D4" w:rsidP="009274D4">
      <w:pPr>
        <w:jc w:val="both"/>
      </w:pPr>
    </w:p>
    <w:p w:rsidR="009274D4" w:rsidRDefault="009274D4" w:rsidP="009274D4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 xml:space="preserve">Cap. </w:t>
      </w:r>
      <w:r w:rsidR="00095F84">
        <w:rPr>
          <w:b/>
        </w:rPr>
        <w:t>84</w:t>
      </w:r>
      <w:r w:rsidRPr="00397EB0">
        <w:rPr>
          <w:b/>
        </w:rPr>
        <w:t>.02</w:t>
      </w:r>
      <w:r w:rsidRPr="00397EB0">
        <w:t>.</w:t>
      </w:r>
      <w:r w:rsidR="00095F84">
        <w:rPr>
          <w:b/>
        </w:rPr>
        <w:t xml:space="preserve">Drumuri </w:t>
      </w:r>
      <w:proofErr w:type="spellStart"/>
      <w:r w:rsidR="00095F84">
        <w:rPr>
          <w:b/>
        </w:rPr>
        <w:t>si</w:t>
      </w:r>
      <w:proofErr w:type="spellEnd"/>
      <w:r w:rsidR="00095F84">
        <w:rPr>
          <w:b/>
        </w:rPr>
        <w:t xml:space="preserve"> </w:t>
      </w:r>
      <w:proofErr w:type="spellStart"/>
      <w:r w:rsidR="00095F84">
        <w:rPr>
          <w:b/>
        </w:rPr>
        <w:t>poduri</w:t>
      </w:r>
      <w:proofErr w:type="spellEnd"/>
      <w:r w:rsidRPr="00397EB0">
        <w:rPr>
          <w:b/>
        </w:rPr>
        <w:t xml:space="preserve"> </w:t>
      </w:r>
      <w:r w:rsidR="00095F84">
        <w:rPr>
          <w:b/>
        </w:rPr>
        <w:t xml:space="preserve"> 490</w:t>
      </w:r>
      <w:r w:rsidR="000D15D4">
        <w:rPr>
          <w:b/>
        </w:rPr>
        <w:t>.000 lei</w:t>
      </w:r>
      <w:r w:rsidRPr="00397EB0">
        <w:t xml:space="preserve"> (</w:t>
      </w:r>
      <w:proofErr w:type="spellStart"/>
      <w:r w:rsidR="00095F84">
        <w:t>reparatii</w:t>
      </w:r>
      <w:proofErr w:type="spellEnd"/>
      <w:r w:rsidR="00095F84">
        <w:t xml:space="preserve"> </w:t>
      </w:r>
      <w:proofErr w:type="spellStart"/>
      <w:r w:rsidR="00095F84">
        <w:t>curente</w:t>
      </w:r>
      <w:proofErr w:type="spellEnd"/>
      <w:r w:rsidR="00095F84">
        <w:t xml:space="preserve">- </w:t>
      </w:r>
      <w:proofErr w:type="spellStart"/>
      <w:r w:rsidR="00095F84">
        <w:t>intretinere</w:t>
      </w:r>
      <w:proofErr w:type="spellEnd"/>
      <w:r w:rsidR="00095F84">
        <w:t xml:space="preserve"> </w:t>
      </w:r>
      <w:proofErr w:type="spellStart"/>
      <w:r w:rsidR="00095F84">
        <w:t>drumuri</w:t>
      </w:r>
      <w:proofErr w:type="spellEnd"/>
      <w:r w:rsidR="00095F84">
        <w:t xml:space="preserve"> </w:t>
      </w:r>
      <w:proofErr w:type="spellStart"/>
      <w:r w:rsidR="00095F84">
        <w:t>comunale</w:t>
      </w:r>
      <w:proofErr w:type="spellEnd"/>
      <w:r w:rsidRPr="00397EB0">
        <w:t>);</w:t>
      </w:r>
    </w:p>
    <w:p w:rsidR="009274D4" w:rsidRDefault="009274D4" w:rsidP="009274D4">
      <w:pPr>
        <w:jc w:val="both"/>
      </w:pPr>
    </w:p>
    <w:p w:rsidR="009274D4" w:rsidRDefault="009274D4" w:rsidP="009274D4"/>
    <w:p w:rsidR="009274D4" w:rsidRDefault="009274D4" w:rsidP="009274D4">
      <w:pPr>
        <w:jc w:val="both"/>
      </w:pPr>
      <w:r>
        <w:t xml:space="preserve">                   </w:t>
      </w:r>
    </w:p>
    <w:p w:rsidR="009274D4" w:rsidRDefault="009274D4" w:rsidP="009274D4">
      <w:pPr>
        <w:ind w:left="567" w:right="150"/>
        <w:jc w:val="both"/>
      </w:pPr>
      <w:r>
        <w:t xml:space="preserve">             </w:t>
      </w:r>
    </w:p>
    <w:p w:rsidR="009274D4" w:rsidRPr="00E64909" w:rsidRDefault="009274D4" w:rsidP="009274D4">
      <w:pPr>
        <w:ind w:right="147"/>
        <w:rPr>
          <w:b/>
        </w:rPr>
      </w:pPr>
    </w:p>
    <w:p w:rsidR="009274D4" w:rsidRPr="000C3B37" w:rsidRDefault="000C3B37" w:rsidP="000C3B37">
      <w:pPr>
        <w:ind w:right="147"/>
        <w:rPr>
          <w:rFonts w:eastAsia="Calibri"/>
          <w:b/>
          <w:lang w:eastAsia="zh-CN"/>
        </w:rPr>
      </w:pPr>
      <w:r>
        <w:rPr>
          <w:b/>
        </w:rPr>
        <w:t xml:space="preserve">     </w:t>
      </w:r>
      <w:r w:rsidR="009274D4">
        <w:rPr>
          <w:b/>
        </w:rPr>
        <w:t xml:space="preserve">    </w:t>
      </w:r>
      <w:r>
        <w:rPr>
          <w:b/>
        </w:rPr>
        <w:t xml:space="preserve">   </w:t>
      </w:r>
      <w:r w:rsidR="009274D4">
        <w:rPr>
          <w:b/>
        </w:rPr>
        <w:t xml:space="preserve"> </w:t>
      </w:r>
      <w:r>
        <w:rPr>
          <w:b/>
        </w:rPr>
        <w:t xml:space="preserve">    </w:t>
      </w:r>
      <w:r w:rsidR="009274D4" w:rsidRPr="00E64909">
        <w:rPr>
          <w:b/>
        </w:rPr>
        <w:t>PRIMAR</w:t>
      </w:r>
      <w:r w:rsidR="009274D4">
        <w:rPr>
          <w:b/>
        </w:rPr>
        <w:t>,</w:t>
      </w:r>
      <w:r w:rsidR="009274D4" w:rsidRPr="00E64909">
        <w:rPr>
          <w:b/>
        </w:rPr>
        <w:t xml:space="preserve">               </w:t>
      </w:r>
      <w:r w:rsidR="009274D4">
        <w:rPr>
          <w:b/>
        </w:rPr>
        <w:t xml:space="preserve">                     </w:t>
      </w:r>
      <w:r>
        <w:rPr>
          <w:b/>
        </w:rPr>
        <w:t xml:space="preserve">                       </w:t>
      </w:r>
      <w:r w:rsidR="009274D4">
        <w:rPr>
          <w:b/>
        </w:rPr>
        <w:t xml:space="preserve">       SECRETAR</w:t>
      </w:r>
      <w:r>
        <w:rPr>
          <w:b/>
        </w:rPr>
        <w:t xml:space="preserve"> GENERAL</w:t>
      </w:r>
      <w:r w:rsidR="009274D4">
        <w:rPr>
          <w:b/>
        </w:rPr>
        <w:t>,</w:t>
      </w:r>
      <w:r w:rsidR="009274D4" w:rsidRPr="00E64909">
        <w:rPr>
          <w:b/>
        </w:rPr>
        <w:t xml:space="preserve">                             </w:t>
      </w:r>
      <w:r w:rsidR="009274D4" w:rsidRPr="00E64909">
        <w:rPr>
          <w:rFonts w:eastAsia="Calibri"/>
          <w:b/>
          <w:lang w:eastAsia="zh-CN"/>
        </w:rPr>
        <w:t xml:space="preserve"> </w:t>
      </w:r>
      <w:r w:rsidR="009274D4">
        <w:rPr>
          <w:rFonts w:eastAsia="Calibri"/>
          <w:b/>
          <w:lang w:eastAsia="zh-CN"/>
        </w:rPr>
        <w:t xml:space="preserve">            </w:t>
      </w:r>
      <w:r w:rsidR="009274D4" w:rsidRPr="00E64909">
        <w:rPr>
          <w:rFonts w:eastAsia="Calibri"/>
          <w:lang w:eastAsia="zh-CN"/>
        </w:rPr>
        <w:t xml:space="preserve">       </w:t>
      </w:r>
      <w:r w:rsidR="009274D4">
        <w:rPr>
          <w:rFonts w:eastAsia="Calibri"/>
          <w:lang w:eastAsia="zh-CN"/>
        </w:rPr>
        <w:t xml:space="preserve">                          </w:t>
      </w:r>
      <w:r>
        <w:rPr>
          <w:rFonts w:eastAsia="Calibri"/>
          <w:b/>
          <w:lang w:eastAsia="zh-CN"/>
        </w:rPr>
        <w:t xml:space="preserve">     </w:t>
      </w:r>
      <w:r>
        <w:rPr>
          <w:rFonts w:eastAsia="Calibri"/>
          <w:b/>
          <w:lang w:eastAsia="zh-CN"/>
        </w:rPr>
        <w:tab/>
      </w:r>
      <w:r w:rsidR="009274D4">
        <w:rPr>
          <w:rFonts w:eastAsia="Calibri"/>
          <w:lang w:eastAsia="zh-CN"/>
        </w:rPr>
        <w:t xml:space="preserve"> </w:t>
      </w:r>
      <w:r w:rsidR="009274D4" w:rsidRPr="00E64909">
        <w:rPr>
          <w:rFonts w:eastAsia="Calibri"/>
          <w:lang w:eastAsia="zh-CN"/>
        </w:rPr>
        <w:t>Gavril MAILAT</w:t>
      </w:r>
      <w:r w:rsidR="009274D4">
        <w:rPr>
          <w:rFonts w:eastAsia="Calibri"/>
          <w:lang w:eastAsia="zh-CN"/>
        </w:rPr>
        <w:t xml:space="preserve">                              </w:t>
      </w:r>
      <w:r w:rsidR="009274D4">
        <w:rPr>
          <w:b/>
        </w:rPr>
        <w:t xml:space="preserve">                              </w:t>
      </w:r>
      <w:r>
        <w:rPr>
          <w:b/>
        </w:rPr>
        <w:t xml:space="preserve">  </w:t>
      </w:r>
      <w:r w:rsidR="009274D4">
        <w:rPr>
          <w:b/>
        </w:rPr>
        <w:t xml:space="preserve">  </w:t>
      </w:r>
      <w:r w:rsidR="009274D4">
        <w:t>Sonia-Teodora Stan</w:t>
      </w:r>
    </w:p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/>
    <w:p w:rsidR="009274D4" w:rsidRDefault="009274D4" w:rsidP="009274D4">
      <w:pPr>
        <w:suppressAutoHyphens w:val="0"/>
        <w:rPr>
          <w:lang w:eastAsia="en-US"/>
        </w:rPr>
      </w:pPr>
      <w:r>
        <w:rPr>
          <w:lang w:eastAsia="en-US"/>
        </w:rPr>
        <w:t>ROMÂNIA</w:t>
      </w:r>
    </w:p>
    <w:p w:rsidR="009274D4" w:rsidRPr="00EE1B5E" w:rsidRDefault="009274D4" w:rsidP="009274D4">
      <w:pPr>
        <w:suppressAutoHyphens w:val="0"/>
        <w:rPr>
          <w:lang w:eastAsia="en-US"/>
        </w:rPr>
      </w:pPr>
      <w:r w:rsidRPr="00EE1B5E">
        <w:rPr>
          <w:lang w:eastAsia="en-US"/>
        </w:rPr>
        <w:t>JUDEȚUL SATU MARE</w:t>
      </w:r>
    </w:p>
    <w:p w:rsidR="009274D4" w:rsidRPr="00EE1B5E" w:rsidRDefault="009274D4" w:rsidP="009274D4">
      <w:pPr>
        <w:suppressAutoHyphens w:val="0"/>
        <w:rPr>
          <w:lang w:eastAsia="en-US"/>
        </w:rPr>
      </w:pPr>
      <w:r w:rsidRPr="00EE1B5E">
        <w:rPr>
          <w:lang w:eastAsia="en-US"/>
        </w:rPr>
        <w:t>PRIMARUL COMUNEI ORAȘU NOU</w:t>
      </w:r>
    </w:p>
    <w:p w:rsidR="009274D4" w:rsidRDefault="009274D4" w:rsidP="009274D4">
      <w:pPr>
        <w:suppressAutoHyphens w:val="0"/>
        <w:rPr>
          <w:lang w:eastAsia="en-US"/>
        </w:rPr>
      </w:pPr>
      <w:r w:rsidRPr="00EE1B5E">
        <w:rPr>
          <w:lang w:eastAsia="en-US"/>
        </w:rPr>
        <w:t>STRADA SEINI NR.</w:t>
      </w:r>
      <w:r>
        <w:rPr>
          <w:lang w:eastAsia="en-US"/>
        </w:rPr>
        <w:t xml:space="preserve"> </w:t>
      </w:r>
      <w:r w:rsidRPr="00EE1B5E">
        <w:rPr>
          <w:lang w:eastAsia="en-US"/>
        </w:rPr>
        <w:t>247/A</w:t>
      </w:r>
    </w:p>
    <w:p w:rsidR="009274D4" w:rsidRPr="00EE1B5E" w:rsidRDefault="000C3B37" w:rsidP="009274D4">
      <w:pPr>
        <w:suppressAutoHyphens w:val="0"/>
        <w:rPr>
          <w:lang w:eastAsia="en-US"/>
        </w:rPr>
      </w:pPr>
      <w:r>
        <w:rPr>
          <w:lang w:eastAsia="en-US"/>
        </w:rPr>
        <w:t>Nr. 6186</w:t>
      </w:r>
      <w:r w:rsidR="009274D4">
        <w:rPr>
          <w:lang w:eastAsia="en-US"/>
        </w:rPr>
        <w:t xml:space="preserve"> din </w:t>
      </w:r>
      <w:r w:rsidR="00095F84">
        <w:rPr>
          <w:lang w:eastAsia="en-US"/>
        </w:rPr>
        <w:t>21.12.2020</w:t>
      </w: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</w:p>
    <w:p w:rsidR="009274D4" w:rsidRPr="00EE1B5E" w:rsidRDefault="009274D4" w:rsidP="009274D4">
      <w:pPr>
        <w:suppressAutoHyphens w:val="0"/>
        <w:rPr>
          <w:b/>
          <w:lang w:val="es-ES" w:eastAsia="en-US"/>
        </w:rPr>
      </w:pPr>
    </w:p>
    <w:p w:rsidR="009274D4" w:rsidRDefault="009274D4" w:rsidP="009274D4">
      <w:pPr>
        <w:suppressAutoHyphens w:val="0"/>
        <w:ind w:left="720" w:firstLine="720"/>
        <w:jc w:val="center"/>
        <w:rPr>
          <w:b/>
          <w:lang w:eastAsia="en-US"/>
        </w:rPr>
      </w:pPr>
      <w:r>
        <w:rPr>
          <w:b/>
          <w:lang w:eastAsia="en-US"/>
        </w:rPr>
        <w:t xml:space="preserve">REFERAT DE APROBARE </w:t>
      </w:r>
    </w:p>
    <w:p w:rsidR="009274D4" w:rsidRDefault="009274D4" w:rsidP="009274D4">
      <w:pPr>
        <w:suppressAutoHyphens w:val="0"/>
        <w:ind w:left="720" w:firstLine="720"/>
        <w:jc w:val="center"/>
        <w:rPr>
          <w:b/>
          <w:lang w:eastAsia="en-US"/>
        </w:rPr>
      </w:pP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  <w:r w:rsidRPr="00EE1B5E">
        <w:rPr>
          <w:b/>
          <w:lang w:val="es-ES" w:eastAsia="en-US"/>
        </w:rPr>
        <w:t xml:space="preserve">la proiectul de hotărâre cu privire la </w:t>
      </w:r>
      <w:r>
        <w:rPr>
          <w:b/>
          <w:lang w:val="es-ES" w:eastAsia="en-US"/>
        </w:rPr>
        <w:t>rectifiarea</w:t>
      </w:r>
      <w:r w:rsidRPr="00EE1B5E">
        <w:rPr>
          <w:b/>
          <w:lang w:val="es-ES" w:eastAsia="en-US"/>
        </w:rPr>
        <w:t xml:space="preserve"> buget</w:t>
      </w:r>
      <w:r>
        <w:rPr>
          <w:b/>
          <w:lang w:val="es-ES" w:eastAsia="en-US"/>
        </w:rPr>
        <w:t xml:space="preserve">ului de venituri şi cheltuieli </w:t>
      </w:r>
      <w:r w:rsidRPr="00EE1B5E">
        <w:rPr>
          <w:b/>
          <w:lang w:val="es-ES" w:eastAsia="en-US"/>
        </w:rPr>
        <w:t>al comunei Orasu Nou, ju</w:t>
      </w:r>
      <w:r>
        <w:rPr>
          <w:b/>
          <w:lang w:val="es-ES" w:eastAsia="en-US"/>
        </w:rPr>
        <w:t>deţul Satu Mare pentru anul 2020</w:t>
      </w: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</w:p>
    <w:p w:rsidR="009274D4" w:rsidRPr="00EE1B5E" w:rsidRDefault="009274D4" w:rsidP="009274D4">
      <w:pPr>
        <w:tabs>
          <w:tab w:val="left" w:pos="855"/>
          <w:tab w:val="center" w:pos="4995"/>
        </w:tabs>
        <w:suppressAutoHyphens w:val="0"/>
        <w:rPr>
          <w:lang w:val="ro-RO" w:eastAsia="en-US"/>
        </w:rPr>
      </w:pPr>
      <w:proofErr w:type="spellStart"/>
      <w:r w:rsidRPr="00EE1B5E">
        <w:rPr>
          <w:lang w:val="es-ES" w:eastAsia="en-US"/>
        </w:rPr>
        <w:t>Domnilor</w:t>
      </w:r>
      <w:proofErr w:type="spellEnd"/>
      <w:r w:rsidRPr="00EE1B5E">
        <w:rPr>
          <w:lang w:val="es-ES" w:eastAsia="en-US"/>
        </w:rPr>
        <w:t xml:space="preserve"> </w:t>
      </w:r>
      <w:proofErr w:type="spellStart"/>
      <w:r w:rsidRPr="00EE1B5E">
        <w:rPr>
          <w:lang w:val="es-ES" w:eastAsia="en-US"/>
        </w:rPr>
        <w:t>consilieri</w:t>
      </w:r>
      <w:proofErr w:type="spellEnd"/>
      <w:r w:rsidRPr="00045880">
        <w:rPr>
          <w:lang w:eastAsia="en-US"/>
        </w:rPr>
        <w:t xml:space="preserve"> </w:t>
      </w:r>
      <w:proofErr w:type="spellStart"/>
      <w:r w:rsidRPr="00045880">
        <w:rPr>
          <w:lang w:eastAsia="en-US"/>
        </w:rPr>
        <w:t>și</w:t>
      </w:r>
      <w:proofErr w:type="spellEnd"/>
      <w:r w:rsidRPr="00EE1B5E">
        <w:rPr>
          <w:lang w:eastAsia="en-US"/>
        </w:rPr>
        <w:t xml:space="preserve"> </w:t>
      </w:r>
      <w:proofErr w:type="spellStart"/>
      <w:r w:rsidRPr="00EE1B5E">
        <w:rPr>
          <w:lang w:eastAsia="en-US"/>
        </w:rPr>
        <w:t>stimaţi</w:t>
      </w:r>
      <w:proofErr w:type="spellEnd"/>
      <w:r w:rsidRPr="00EE1B5E">
        <w:rPr>
          <w:lang w:val="es-ES" w:eastAsia="en-US"/>
        </w:rPr>
        <w:t xml:space="preserve"> invitaţ</w:t>
      </w:r>
      <w:r w:rsidRPr="00045880">
        <w:rPr>
          <w:lang w:val="es-ES" w:eastAsia="en-US"/>
        </w:rPr>
        <w:t>i!</w:t>
      </w:r>
    </w:p>
    <w:p w:rsidR="009274D4" w:rsidRPr="00EE1B5E" w:rsidRDefault="009274D4" w:rsidP="009274D4">
      <w:pPr>
        <w:suppressAutoHyphens w:val="0"/>
        <w:rPr>
          <w:lang w:val="es-ES" w:eastAsia="en-US"/>
        </w:rPr>
      </w:pPr>
      <w:r w:rsidRPr="00EE1B5E">
        <w:rPr>
          <w:lang w:val="es-ES" w:eastAsia="en-US"/>
        </w:rPr>
        <w:tab/>
      </w:r>
    </w:p>
    <w:p w:rsidR="009274D4" w:rsidRDefault="009274D4" w:rsidP="009274D4">
      <w:pPr>
        <w:suppressAutoHyphens w:val="0"/>
        <w:rPr>
          <w:lang w:eastAsia="en-US"/>
        </w:rPr>
      </w:pPr>
      <w:r w:rsidRPr="00EE1B5E">
        <w:rPr>
          <w:lang w:val="es-ES" w:eastAsia="en-US"/>
        </w:rPr>
        <w:t>Î</w:t>
      </w:r>
      <w:r w:rsidRPr="00EE1B5E">
        <w:rPr>
          <w:lang w:eastAsia="en-US"/>
        </w:rPr>
        <w:t xml:space="preserve">n </w:t>
      </w:r>
      <w:proofErr w:type="spellStart"/>
      <w:r w:rsidRPr="00EE1B5E">
        <w:rPr>
          <w:lang w:eastAsia="en-US"/>
        </w:rPr>
        <w:t>temeiul</w:t>
      </w:r>
      <w:proofErr w:type="spellEnd"/>
      <w:r>
        <w:rPr>
          <w:lang w:eastAsia="en-US"/>
        </w:rPr>
        <w:t>:</w:t>
      </w:r>
    </w:p>
    <w:p w:rsidR="00D05914" w:rsidRPr="00D05914" w:rsidRDefault="00D05914" w:rsidP="00D05914">
      <w:pPr>
        <w:jc w:val="both"/>
        <w:rPr>
          <w:lang w:val="es-ES"/>
        </w:rPr>
      </w:pPr>
      <w:r>
        <w:rPr>
          <w:lang w:eastAsia="en-US"/>
        </w:rPr>
        <w:t xml:space="preserve">            -</w:t>
      </w:r>
      <w:r w:rsidRPr="00D05914">
        <w:rPr>
          <w:lang w:val="es-ES"/>
        </w:rPr>
        <w:t xml:space="preserve"> </w:t>
      </w:r>
      <w:proofErr w:type="gramStart"/>
      <w:r>
        <w:rPr>
          <w:lang w:val="es-ES"/>
        </w:rPr>
        <w:t>adr</w:t>
      </w:r>
      <w:proofErr w:type="gramEnd"/>
      <w:r>
        <w:rPr>
          <w:lang w:val="es-ES"/>
        </w:rPr>
        <w:t xml:space="preserve">. Nr. </w:t>
      </w:r>
      <w:r w:rsidR="00095F84">
        <w:rPr>
          <w:lang w:val="es-ES"/>
        </w:rPr>
        <w:t>143075</w:t>
      </w:r>
      <w:r>
        <w:rPr>
          <w:lang w:val="es-ES"/>
        </w:rPr>
        <w:t>/</w:t>
      </w:r>
      <w:r w:rsidR="00095F84">
        <w:rPr>
          <w:lang w:val="es-ES"/>
        </w:rPr>
        <w:t>21.12.</w:t>
      </w:r>
      <w:r>
        <w:rPr>
          <w:lang w:val="es-ES"/>
        </w:rPr>
        <w:t>2020 de la Directia Generala Regionala a Finantelor Publice Cluj Napoca-Administratia Judetean  a Finanatelor Publice Satu Mare-Serviciul Sinteza si Asistenta Elaborarii si Executiei Bugetelor Locale;</w:t>
      </w:r>
    </w:p>
    <w:p w:rsidR="009274D4" w:rsidRPr="008F75E5" w:rsidRDefault="009274D4" w:rsidP="009274D4">
      <w:pPr>
        <w:ind w:firstLine="720"/>
        <w:jc w:val="both"/>
        <w:rPr>
          <w:b/>
          <w:lang w:val="es-ES"/>
        </w:rPr>
      </w:pPr>
      <w:r>
        <w:rPr>
          <w:lang w:val="es-ES"/>
        </w:rPr>
        <w:t xml:space="preserve">- </w:t>
      </w:r>
      <w:r w:rsidRPr="008F75E5">
        <w:rPr>
          <w:lang w:val="es-ES"/>
        </w:rPr>
        <w:t xml:space="preserve"> p</w:t>
      </w:r>
      <w:r>
        <w:rPr>
          <w:lang w:val="es-ES"/>
        </w:rPr>
        <w:t>roiectul de hotărâ</w:t>
      </w:r>
      <w:r w:rsidRPr="008F75E5">
        <w:rPr>
          <w:lang w:val="es-ES"/>
        </w:rPr>
        <w:t>re</w:t>
      </w:r>
      <w:r w:rsidR="00D05914">
        <w:rPr>
          <w:lang w:val="es-ES"/>
        </w:rPr>
        <w:t xml:space="preserve"> și anexa 1</w:t>
      </w:r>
      <w:r>
        <w:rPr>
          <w:lang w:val="es-ES"/>
        </w:rPr>
        <w:t xml:space="preserve"> la proiectul de hotărâre precum</w:t>
      </w:r>
      <w:r w:rsidRPr="008F75E5">
        <w:rPr>
          <w:lang w:val="es-ES"/>
        </w:rPr>
        <w:t xml:space="preserve"> si expu</w:t>
      </w:r>
      <w:r>
        <w:rPr>
          <w:lang w:val="es-ES"/>
        </w:rPr>
        <w:t>nerea de motive a</w:t>
      </w:r>
      <w:r w:rsidRPr="008F75E5">
        <w:rPr>
          <w:lang w:val="es-ES"/>
        </w:rPr>
        <w:t xml:space="preserve"> primarului comunei Orașu Nou</w:t>
      </w:r>
      <w:r w:rsidRPr="008F75E5">
        <w:rPr>
          <w:b/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t>Serviciului</w:t>
      </w:r>
      <w:proofErr w:type="spellEnd"/>
      <w:r w:rsidRPr="008F75E5">
        <w:t xml:space="preserve"> </w:t>
      </w:r>
      <w:proofErr w:type="spellStart"/>
      <w:r w:rsidRPr="008F75E5">
        <w:t>financiar</w:t>
      </w:r>
      <w:proofErr w:type="spellEnd"/>
      <w:r w:rsidRPr="008F75E5">
        <w:t xml:space="preserve"> </w:t>
      </w:r>
      <w:proofErr w:type="spellStart"/>
      <w:r w:rsidRPr="008F75E5">
        <w:t>şi</w:t>
      </w:r>
      <w:proofErr w:type="spellEnd"/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Pr="008F75E5">
        <w:rPr>
          <w:lang w:val="es-ES"/>
        </w:rPr>
        <w:t xml:space="preserve">; 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>
        <w:rPr>
          <w:lang w:val="es-ES"/>
        </w:rPr>
        <w:t xml:space="preserve">- raportul comisiei de </w:t>
      </w:r>
      <w:r w:rsidRPr="008F75E5">
        <w:rPr>
          <w:lang w:val="es-ES"/>
        </w:rPr>
        <w:t xml:space="preserve">specialitate a Consiliului local </w:t>
      </w:r>
      <w:r w:rsidRPr="008F75E5">
        <w:rPr>
          <w:bCs/>
          <w:lang w:val="es-ES"/>
        </w:rPr>
        <w:t>Orasu Nou</w:t>
      </w:r>
      <w:r w:rsidRPr="008F75E5">
        <w:rPr>
          <w:lang w:val="es-ES"/>
        </w:rPr>
        <w:t>;</w:t>
      </w:r>
    </w:p>
    <w:p w:rsidR="009274D4" w:rsidRPr="008F75E5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Legea bugetului </w:t>
      </w:r>
      <w:r>
        <w:rPr>
          <w:lang w:val="es-ES"/>
        </w:rPr>
        <w:t xml:space="preserve">de stat pe anul 2020 nr. </w:t>
      </w:r>
      <w:r>
        <w:rPr>
          <w:b/>
          <w:lang w:val="es-ES"/>
        </w:rPr>
        <w:t>5</w:t>
      </w:r>
      <w:r>
        <w:rPr>
          <w:lang w:val="es-ES"/>
        </w:rPr>
        <w:t>/2020</w:t>
      </w:r>
      <w:r w:rsidRPr="008F75E5">
        <w:rPr>
          <w:lang w:val="es-ES"/>
        </w:rPr>
        <w:t>;</w:t>
      </w:r>
    </w:p>
    <w:p w:rsidR="009274D4" w:rsidRDefault="009274D4" w:rsidP="009274D4">
      <w:pPr>
        <w:ind w:firstLine="720"/>
        <w:jc w:val="both"/>
        <w:rPr>
          <w:lang w:val="es-ES"/>
        </w:rPr>
      </w:pPr>
      <w:r w:rsidRPr="008F75E5">
        <w:rPr>
          <w:lang w:val="es-ES"/>
        </w:rPr>
        <w:t>- Legea nr.</w:t>
      </w:r>
      <w:r>
        <w:rPr>
          <w:lang w:val="es-ES"/>
        </w:rPr>
        <w:t xml:space="preserve"> </w:t>
      </w:r>
      <w:r w:rsidRPr="008F75E5">
        <w:rPr>
          <w:lang w:val="es-ES"/>
        </w:rPr>
        <w:t>273/2006 cu privire la finanţele publice locale</w:t>
      </w:r>
    </w:p>
    <w:p w:rsidR="009274D4" w:rsidRDefault="009274D4" w:rsidP="009274D4">
      <w:pPr>
        <w:ind w:firstLine="720"/>
        <w:jc w:val="both"/>
        <w:rPr>
          <w:lang w:val="es-ES"/>
        </w:rPr>
      </w:pPr>
    </w:p>
    <w:p w:rsidR="009274D4" w:rsidRPr="00AD3C49" w:rsidRDefault="009274D4" w:rsidP="009274D4">
      <w:pPr>
        <w:ind w:firstLine="720"/>
        <w:jc w:val="center"/>
        <w:rPr>
          <w:b/>
          <w:lang w:val="es-ES"/>
        </w:rPr>
      </w:pPr>
      <w:r w:rsidRPr="00AD3C49">
        <w:rPr>
          <w:b/>
          <w:lang w:val="es-ES"/>
        </w:rPr>
        <w:t>PROPUN</w:t>
      </w:r>
    </w:p>
    <w:p w:rsidR="009274D4" w:rsidRDefault="009274D4" w:rsidP="009274D4">
      <w:pPr>
        <w:ind w:firstLine="720"/>
        <w:jc w:val="center"/>
        <w:rPr>
          <w:lang w:val="es-ES"/>
        </w:rPr>
      </w:pPr>
    </w:p>
    <w:p w:rsidR="009274D4" w:rsidRPr="00E86DA1" w:rsidRDefault="009274D4" w:rsidP="009274D4">
      <w:pPr>
        <w:pStyle w:val="ListParagraph"/>
        <w:ind w:left="0"/>
        <w:rPr>
          <w:lang w:val="es-ES"/>
        </w:rPr>
      </w:pPr>
      <w:r w:rsidRPr="00E86DA1">
        <w:rPr>
          <w:lang w:val="es-ES"/>
        </w:rPr>
        <w:t>spre aprobarea Consiliul</w:t>
      </w:r>
      <w:r>
        <w:rPr>
          <w:lang w:val="es-ES"/>
        </w:rPr>
        <w:t xml:space="preserve">ui local al comunei Orașu Nou rectificarea </w:t>
      </w:r>
      <w:r w:rsidRPr="00E86DA1">
        <w:rPr>
          <w:lang w:val="es-ES"/>
        </w:rPr>
        <w:t>bugetului de venit</w:t>
      </w:r>
      <w:r>
        <w:rPr>
          <w:lang w:val="es-ES"/>
        </w:rPr>
        <w:t>u</w:t>
      </w:r>
      <w:r w:rsidRPr="00E86DA1">
        <w:rPr>
          <w:lang w:val="es-ES"/>
        </w:rPr>
        <w:t>ri</w:t>
      </w:r>
      <w:r>
        <w:rPr>
          <w:lang w:val="es-ES"/>
        </w:rPr>
        <w:t xml:space="preserve"> și cheltuieli pentru anul 2020</w:t>
      </w:r>
      <w:r w:rsidR="00D05914">
        <w:rPr>
          <w:lang w:val="es-ES"/>
        </w:rPr>
        <w:t xml:space="preserve"> conform anexei</w:t>
      </w:r>
      <w:r>
        <w:rPr>
          <w:lang w:val="es-ES"/>
        </w:rPr>
        <w:t xml:space="preserve"> 1, </w:t>
      </w:r>
      <w:r w:rsidR="00D05914">
        <w:rPr>
          <w:lang w:val="es-ES"/>
        </w:rPr>
        <w:t>care va</w:t>
      </w:r>
      <w:r>
        <w:rPr>
          <w:lang w:val="es-ES"/>
        </w:rPr>
        <w:t xml:space="preserve"> face parte integrantă din hotărârea care va fi adoptată.</w:t>
      </w:r>
    </w:p>
    <w:p w:rsidR="009274D4" w:rsidRDefault="009274D4" w:rsidP="009274D4">
      <w:pPr>
        <w:ind w:firstLine="720"/>
        <w:jc w:val="both"/>
        <w:rPr>
          <w:lang w:val="es-ES"/>
        </w:rPr>
      </w:pPr>
    </w:p>
    <w:p w:rsidR="009274D4" w:rsidRPr="00045880" w:rsidRDefault="009274D4" w:rsidP="009274D4">
      <w:pPr>
        <w:ind w:firstLine="720"/>
        <w:jc w:val="both"/>
        <w:rPr>
          <w:lang w:val="es-ES"/>
        </w:rPr>
      </w:pPr>
    </w:p>
    <w:p w:rsidR="009274D4" w:rsidRPr="00EE1B5E" w:rsidRDefault="009274D4" w:rsidP="009274D4">
      <w:pPr>
        <w:tabs>
          <w:tab w:val="left" w:pos="2763"/>
          <w:tab w:val="center" w:pos="5625"/>
        </w:tabs>
        <w:suppressAutoHyphens w:val="0"/>
        <w:ind w:firstLine="720"/>
        <w:jc w:val="center"/>
        <w:rPr>
          <w:b/>
          <w:lang w:val="es-ES" w:eastAsia="en-US"/>
        </w:rPr>
      </w:pPr>
    </w:p>
    <w:p w:rsidR="009274D4" w:rsidRDefault="009274D4" w:rsidP="009274D4">
      <w:pPr>
        <w:suppressAutoHyphens w:val="0"/>
        <w:jc w:val="center"/>
        <w:rPr>
          <w:b/>
          <w:bCs/>
          <w:lang w:eastAsia="en-US"/>
        </w:rPr>
      </w:pPr>
      <w:r w:rsidRPr="00EE1B5E">
        <w:rPr>
          <w:b/>
          <w:bCs/>
          <w:lang w:eastAsia="en-US"/>
        </w:rPr>
        <w:t>PRIMAR</w:t>
      </w:r>
      <w:r>
        <w:rPr>
          <w:b/>
          <w:bCs/>
          <w:lang w:eastAsia="en-US"/>
        </w:rPr>
        <w:t>,</w:t>
      </w:r>
    </w:p>
    <w:p w:rsidR="009274D4" w:rsidRPr="00EE1B5E" w:rsidRDefault="009274D4" w:rsidP="009274D4">
      <w:pPr>
        <w:suppressAutoHyphens w:val="0"/>
        <w:jc w:val="center"/>
        <w:rPr>
          <w:b/>
          <w:bCs/>
          <w:lang w:eastAsia="en-US"/>
        </w:rPr>
      </w:pPr>
    </w:p>
    <w:p w:rsidR="009274D4" w:rsidRPr="00EE1B5E" w:rsidRDefault="009274D4" w:rsidP="009274D4">
      <w:pPr>
        <w:suppressAutoHyphens w:val="0"/>
        <w:jc w:val="center"/>
        <w:rPr>
          <w:lang w:eastAsia="en-US"/>
        </w:rPr>
      </w:pPr>
      <w:r w:rsidRPr="00EE1B5E">
        <w:rPr>
          <w:lang w:val="it-IT" w:eastAsia="en-US"/>
        </w:rPr>
        <w:t>Ec.</w:t>
      </w:r>
      <w:r>
        <w:rPr>
          <w:lang w:val="it-IT" w:eastAsia="en-US"/>
        </w:rPr>
        <w:t xml:space="preserve"> </w:t>
      </w:r>
      <w:r w:rsidRPr="00EE1B5E">
        <w:rPr>
          <w:lang w:val="it-IT" w:eastAsia="en-US"/>
        </w:rPr>
        <w:t>Gavril</w:t>
      </w:r>
      <w:r>
        <w:rPr>
          <w:lang w:val="it-IT" w:eastAsia="en-US"/>
        </w:rPr>
        <w:t xml:space="preserve"> MAILAT</w:t>
      </w:r>
    </w:p>
    <w:p w:rsidR="009274D4" w:rsidRPr="00EE1B5E" w:rsidRDefault="009274D4" w:rsidP="009274D4">
      <w:pPr>
        <w:suppressAutoHyphens w:val="0"/>
        <w:jc w:val="center"/>
        <w:rPr>
          <w:b/>
          <w:lang w:val="es-ES" w:eastAsia="en-US"/>
        </w:rPr>
      </w:pPr>
    </w:p>
    <w:p w:rsidR="009274D4" w:rsidRPr="00EE1B5E" w:rsidRDefault="009274D4" w:rsidP="009274D4">
      <w:pPr>
        <w:suppressAutoHyphens w:val="0"/>
        <w:jc w:val="center"/>
        <w:rPr>
          <w:lang w:eastAsia="en-US"/>
        </w:rPr>
      </w:pPr>
    </w:p>
    <w:p w:rsidR="009274D4" w:rsidRPr="00EE1B5E" w:rsidRDefault="009274D4" w:rsidP="009274D4">
      <w:pPr>
        <w:suppressAutoHyphens w:val="0"/>
        <w:rPr>
          <w:lang w:eastAsia="en-US"/>
        </w:rPr>
      </w:pPr>
    </w:p>
    <w:p w:rsidR="009274D4" w:rsidRPr="00EE1B5E" w:rsidRDefault="009274D4" w:rsidP="009274D4">
      <w:pPr>
        <w:suppressAutoHyphens w:val="0"/>
        <w:rPr>
          <w:lang w:eastAsia="en-US"/>
        </w:rPr>
      </w:pPr>
    </w:p>
    <w:p w:rsidR="009274D4" w:rsidRPr="00EE1B5E" w:rsidRDefault="009274D4" w:rsidP="009274D4">
      <w:pPr>
        <w:suppressAutoHyphens w:val="0"/>
        <w:rPr>
          <w:lang w:eastAsia="en-US"/>
        </w:rPr>
      </w:pPr>
    </w:p>
    <w:p w:rsidR="009274D4" w:rsidRPr="00045880" w:rsidRDefault="009274D4" w:rsidP="009274D4"/>
    <w:p w:rsidR="009274D4" w:rsidRPr="00045880" w:rsidRDefault="009274D4" w:rsidP="009274D4"/>
    <w:p w:rsidR="009274D4" w:rsidRPr="00045880" w:rsidRDefault="009274D4" w:rsidP="009274D4"/>
    <w:p w:rsidR="009274D4" w:rsidRPr="00045880" w:rsidRDefault="009274D4" w:rsidP="009274D4"/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Pr="008E49BB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ROMÂNIA</w:t>
      </w:r>
    </w:p>
    <w:p w:rsidR="009274D4" w:rsidRPr="008E49BB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JUDEȚUL SATU MARE</w:t>
      </w:r>
    </w:p>
    <w:p w:rsidR="009274D4" w:rsidRPr="008E49BB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PRIMARUL COMUNEI ORAȘU NOU</w:t>
      </w:r>
    </w:p>
    <w:p w:rsidR="009274D4" w:rsidRDefault="009274D4" w:rsidP="009274D4">
      <w:pPr>
        <w:suppressAutoHyphens w:val="0"/>
        <w:rPr>
          <w:lang w:eastAsia="en-US"/>
        </w:rPr>
      </w:pPr>
      <w:r w:rsidRPr="008E49BB">
        <w:rPr>
          <w:lang w:eastAsia="en-US"/>
        </w:rPr>
        <w:t>STRADA SEINI NR. 247/A</w:t>
      </w:r>
    </w:p>
    <w:p w:rsidR="009274D4" w:rsidRDefault="000C3B37" w:rsidP="009274D4">
      <w:pPr>
        <w:suppressAutoHyphens w:val="0"/>
        <w:rPr>
          <w:lang w:eastAsia="en-US"/>
        </w:rPr>
      </w:pPr>
      <w:r>
        <w:rPr>
          <w:lang w:eastAsia="en-US"/>
        </w:rPr>
        <w:t>Nr. 6187</w:t>
      </w:r>
      <w:r w:rsidR="009274D4">
        <w:rPr>
          <w:lang w:eastAsia="en-US"/>
        </w:rPr>
        <w:t xml:space="preserve"> din </w:t>
      </w:r>
      <w:r w:rsidR="00095F84">
        <w:rPr>
          <w:lang w:eastAsia="en-US"/>
        </w:rPr>
        <w:t>21.12.2020</w:t>
      </w:r>
    </w:p>
    <w:p w:rsidR="009274D4" w:rsidRPr="008E49BB" w:rsidRDefault="009274D4" w:rsidP="009274D4">
      <w:pPr>
        <w:suppressAutoHyphens w:val="0"/>
        <w:rPr>
          <w:lang w:eastAsia="en-US"/>
        </w:rPr>
      </w:pPr>
    </w:p>
    <w:p w:rsidR="009274D4" w:rsidRPr="008E49BB" w:rsidRDefault="009274D4" w:rsidP="009274D4">
      <w:pPr>
        <w:tabs>
          <w:tab w:val="left" w:pos="1050"/>
        </w:tabs>
        <w:suppressAutoHyphens w:val="0"/>
        <w:rPr>
          <w:b/>
          <w:lang w:val="en-GB" w:eastAsia="en-GB"/>
        </w:rPr>
      </w:pPr>
      <w:r>
        <w:rPr>
          <w:b/>
          <w:lang w:val="en-GB" w:eastAsia="en-GB"/>
        </w:rPr>
        <w:tab/>
      </w:r>
    </w:p>
    <w:p w:rsidR="009274D4" w:rsidRPr="008E49BB" w:rsidRDefault="009274D4" w:rsidP="009274D4">
      <w:pPr>
        <w:suppressAutoHyphens w:val="0"/>
        <w:jc w:val="center"/>
        <w:rPr>
          <w:b/>
          <w:lang w:val="en-GB" w:eastAsia="en-GB"/>
        </w:rPr>
      </w:pPr>
      <w:proofErr w:type="gramStart"/>
      <w:r w:rsidRPr="008E49BB">
        <w:rPr>
          <w:b/>
          <w:lang w:val="en-GB" w:eastAsia="en-GB"/>
        </w:rPr>
        <w:t>RAPORT</w:t>
      </w:r>
      <w:r>
        <w:rPr>
          <w:b/>
          <w:lang w:val="en-GB" w:eastAsia="en-GB"/>
        </w:rPr>
        <w:t xml:space="preserve">  DE</w:t>
      </w:r>
      <w:proofErr w:type="gramEnd"/>
      <w:r>
        <w:rPr>
          <w:b/>
          <w:lang w:val="en-GB" w:eastAsia="en-GB"/>
        </w:rPr>
        <w:t xml:space="preserve"> SPECIALITATE</w:t>
      </w:r>
    </w:p>
    <w:p w:rsidR="009274D4" w:rsidRPr="008E49BB" w:rsidRDefault="009274D4" w:rsidP="009274D4">
      <w:pPr>
        <w:suppressAutoHyphens w:val="0"/>
        <w:jc w:val="center"/>
        <w:rPr>
          <w:b/>
          <w:lang w:val="en-GB" w:eastAsia="en-GB"/>
        </w:rPr>
      </w:pPr>
    </w:p>
    <w:p w:rsidR="009274D4" w:rsidRPr="008E49BB" w:rsidRDefault="009274D4" w:rsidP="009274D4">
      <w:pPr>
        <w:suppressAutoHyphens w:val="0"/>
        <w:jc w:val="center"/>
        <w:rPr>
          <w:b/>
          <w:lang w:val="en-GB" w:eastAsia="en-GB"/>
        </w:rPr>
      </w:pPr>
      <w:r w:rsidRPr="008E49BB">
        <w:rPr>
          <w:b/>
          <w:lang w:val="en-GB" w:eastAsia="en-GB"/>
        </w:rPr>
        <w:t>ASUPRA PROIECTULUI</w:t>
      </w:r>
      <w:r>
        <w:rPr>
          <w:b/>
          <w:lang w:val="en-GB" w:eastAsia="en-GB"/>
        </w:rPr>
        <w:t xml:space="preserve"> DE RECTIFICARE A BUGETULUI LOCAL PENTRU ANUL 2020</w:t>
      </w:r>
    </w:p>
    <w:p w:rsidR="009274D4" w:rsidRPr="008E49BB" w:rsidRDefault="009274D4" w:rsidP="009274D4">
      <w:pPr>
        <w:suppressAutoHyphens w:val="0"/>
        <w:rPr>
          <w:lang w:val="en-GB" w:eastAsia="en-GB"/>
        </w:rPr>
      </w:pPr>
    </w:p>
    <w:p w:rsidR="009274D4" w:rsidRPr="008E49BB" w:rsidRDefault="009274D4" w:rsidP="009274D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49BB">
        <w:rPr>
          <w:rFonts w:ascii="Times New Roman" w:hAnsi="Times New Roman"/>
          <w:sz w:val="24"/>
          <w:szCs w:val="24"/>
        </w:rPr>
        <w:t>Având în vedere:</w:t>
      </w:r>
    </w:p>
    <w:p w:rsidR="009274D4" w:rsidRPr="00781DBB" w:rsidRDefault="009274D4" w:rsidP="009274D4">
      <w:pPr>
        <w:numPr>
          <w:ilvl w:val="0"/>
          <w:numId w:val="5"/>
        </w:numPr>
        <w:tabs>
          <w:tab w:val="num" w:pos="786"/>
          <w:tab w:val="num" w:pos="960"/>
          <w:tab w:val="num" w:pos="1353"/>
          <w:tab w:val="num" w:pos="1800"/>
        </w:tabs>
        <w:suppressAutoHyphens w:val="0"/>
        <w:autoSpaceDE w:val="0"/>
        <w:autoSpaceDN w:val="0"/>
        <w:adjustRightInd w:val="0"/>
        <w:ind w:left="0" w:firstLine="851"/>
        <w:jc w:val="both"/>
      </w:pPr>
      <w:proofErr w:type="spellStart"/>
      <w:r w:rsidRPr="008E49BB">
        <w:t>necesităţile</w:t>
      </w:r>
      <w:proofErr w:type="spellEnd"/>
      <w:r w:rsidRPr="008E49BB">
        <w:t xml:space="preserve"> de </w:t>
      </w:r>
      <w:proofErr w:type="spellStart"/>
      <w:r w:rsidRPr="008E49BB">
        <w:t>aprobare</w:t>
      </w:r>
      <w:proofErr w:type="spellEnd"/>
      <w:r w:rsidRPr="008E49BB">
        <w:t xml:space="preserve"> a </w:t>
      </w:r>
      <w:proofErr w:type="spellStart"/>
      <w:r w:rsidRPr="008E49BB">
        <w:t>bugetului</w:t>
      </w:r>
      <w:proofErr w:type="spellEnd"/>
      <w:r w:rsidRPr="008E49BB">
        <w:t xml:space="preserve"> local </w:t>
      </w:r>
      <w:proofErr w:type="spellStart"/>
      <w:r w:rsidRPr="008E49BB">
        <w:t>pentru</w:t>
      </w:r>
      <w:proofErr w:type="spellEnd"/>
      <w:r w:rsidRPr="008E49BB">
        <w:t xml:space="preserve"> </w:t>
      </w:r>
      <w:proofErr w:type="spellStart"/>
      <w:r w:rsidRPr="008E49BB">
        <w:t>buna</w:t>
      </w:r>
      <w:proofErr w:type="spellEnd"/>
      <w:r w:rsidRPr="008E49BB">
        <w:t xml:space="preserve"> </w:t>
      </w:r>
      <w:proofErr w:type="spellStart"/>
      <w:r w:rsidRPr="008E49BB">
        <w:t>desfăşurare</w:t>
      </w:r>
      <w:proofErr w:type="spellEnd"/>
      <w:r w:rsidRPr="008E49BB">
        <w:t xml:space="preserve"> a </w:t>
      </w:r>
      <w:proofErr w:type="spellStart"/>
      <w:r w:rsidRPr="008E49BB">
        <w:t>activităţilor</w:t>
      </w:r>
      <w:proofErr w:type="spellEnd"/>
      <w:r w:rsidRPr="008E49BB">
        <w:t xml:space="preserve"> </w:t>
      </w:r>
      <w:proofErr w:type="spellStart"/>
      <w:r w:rsidRPr="008E49BB">
        <w:t>în</w:t>
      </w:r>
      <w:proofErr w:type="spellEnd"/>
      <w:r w:rsidRPr="008E49BB">
        <w:t xml:space="preserve"> </w:t>
      </w:r>
      <w:proofErr w:type="spellStart"/>
      <w:r w:rsidRPr="008E49BB">
        <w:t>comuna</w:t>
      </w:r>
      <w:proofErr w:type="spellEnd"/>
      <w:r w:rsidRPr="008E49BB">
        <w:t xml:space="preserve"> </w:t>
      </w:r>
      <w:proofErr w:type="spellStart"/>
      <w:r w:rsidRPr="008E49BB">
        <w:t>Orasu</w:t>
      </w:r>
      <w:proofErr w:type="spellEnd"/>
      <w:r w:rsidRPr="008E49BB">
        <w:t xml:space="preserve"> </w:t>
      </w:r>
      <w:proofErr w:type="spellStart"/>
      <w:r w:rsidRPr="008E49BB">
        <w:t>Nou</w:t>
      </w:r>
      <w:proofErr w:type="spellEnd"/>
      <w:r>
        <w:t>;</w:t>
      </w:r>
      <w:r w:rsidRPr="008E49BB">
        <w:t xml:space="preserve"> </w:t>
      </w:r>
    </w:p>
    <w:p w:rsidR="009274D4" w:rsidRPr="00706521" w:rsidRDefault="009274D4" w:rsidP="009274D4">
      <w:pPr>
        <w:pStyle w:val="ListParagraph"/>
        <w:ind w:left="1069"/>
        <w:jc w:val="both"/>
        <w:rPr>
          <w:lang w:val="es-ES"/>
        </w:rPr>
      </w:pPr>
      <w:r w:rsidRPr="00706521">
        <w:rPr>
          <w:lang w:val="es-ES"/>
        </w:rPr>
        <w:t xml:space="preserve">- Legea bugetului de stat pe anul 2020 nr. </w:t>
      </w:r>
      <w:r w:rsidRPr="00706521">
        <w:rPr>
          <w:b/>
          <w:lang w:val="es-ES"/>
        </w:rPr>
        <w:t>5</w:t>
      </w:r>
      <w:r w:rsidRPr="00706521">
        <w:rPr>
          <w:lang w:val="es-ES"/>
        </w:rPr>
        <w:t>/2020;</w:t>
      </w:r>
    </w:p>
    <w:p w:rsidR="009274D4" w:rsidRPr="00706521" w:rsidRDefault="009274D4" w:rsidP="009274D4">
      <w:pPr>
        <w:ind w:left="709"/>
        <w:jc w:val="both"/>
        <w:rPr>
          <w:lang w:val="es-ES"/>
        </w:rPr>
      </w:pPr>
      <w:r>
        <w:rPr>
          <w:lang w:val="es-ES"/>
        </w:rPr>
        <w:t xml:space="preserve">     </w:t>
      </w:r>
      <w:r w:rsidRPr="00706521">
        <w:rPr>
          <w:lang w:val="es-ES"/>
        </w:rPr>
        <w:t>- Legea nr. 273/2006 cu privire la finanţele publice locale</w:t>
      </w:r>
    </w:p>
    <w:p w:rsidR="009274D4" w:rsidRPr="008E49BB" w:rsidRDefault="009274D4" w:rsidP="009274D4">
      <w:pPr>
        <w:numPr>
          <w:ilvl w:val="0"/>
          <w:numId w:val="5"/>
        </w:numPr>
        <w:tabs>
          <w:tab w:val="num" w:pos="786"/>
          <w:tab w:val="num" w:pos="960"/>
          <w:tab w:val="num" w:pos="1353"/>
          <w:tab w:val="num" w:pos="1800"/>
        </w:tabs>
        <w:suppressAutoHyphens w:val="0"/>
        <w:autoSpaceDE w:val="0"/>
        <w:autoSpaceDN w:val="0"/>
        <w:adjustRightInd w:val="0"/>
        <w:ind w:left="0" w:firstLine="851"/>
        <w:jc w:val="both"/>
      </w:pPr>
      <w:r>
        <w:t xml:space="preserve"> </w:t>
      </w:r>
      <w:proofErr w:type="spellStart"/>
      <w:r>
        <w:t>Prevederile</w:t>
      </w:r>
      <w:proofErr w:type="spellEnd"/>
      <w:r>
        <w:t xml:space="preserve"> art. 19 </w:t>
      </w:r>
      <w:proofErr w:type="spellStart"/>
      <w:r>
        <w:t>alin</w:t>
      </w:r>
      <w:proofErr w:type="spellEnd"/>
      <w:r>
        <w:t xml:space="preserve">. 2 </w:t>
      </w:r>
      <w:r w:rsidRPr="008E49BB">
        <w:t xml:space="preserve">din </w:t>
      </w:r>
      <w:proofErr w:type="spellStart"/>
      <w:r w:rsidRPr="008E49BB">
        <w:t>Legea</w:t>
      </w:r>
      <w:proofErr w:type="spellEnd"/>
      <w:r w:rsidRPr="008E49BB">
        <w:t xml:space="preserve"> nr.273/2006 </w:t>
      </w:r>
      <w:proofErr w:type="spellStart"/>
      <w:r w:rsidRPr="008E49BB">
        <w:t>privind</w:t>
      </w:r>
      <w:proofErr w:type="spellEnd"/>
      <w:r w:rsidRPr="008E49BB">
        <w:t xml:space="preserve"> </w:t>
      </w:r>
      <w:proofErr w:type="spellStart"/>
      <w:r w:rsidRPr="008E49BB">
        <w:t>finanţele</w:t>
      </w:r>
      <w:proofErr w:type="spellEnd"/>
      <w:r w:rsidRPr="008E49BB">
        <w:t xml:space="preserve"> </w:t>
      </w:r>
      <w:proofErr w:type="spellStart"/>
      <w:r w:rsidRPr="008E49BB">
        <w:t>publice</w:t>
      </w:r>
      <w:proofErr w:type="spellEnd"/>
      <w:r w:rsidRPr="008E49BB">
        <w:t xml:space="preserve"> locale cu </w:t>
      </w:r>
      <w:proofErr w:type="spellStart"/>
      <w:r w:rsidRPr="008E49BB">
        <w:t>modificările</w:t>
      </w:r>
      <w:proofErr w:type="spellEnd"/>
      <w:r w:rsidRPr="008E49BB">
        <w:t xml:space="preserve"> </w:t>
      </w:r>
      <w:proofErr w:type="spellStart"/>
      <w:r w:rsidRPr="008E49BB">
        <w:t>şi</w:t>
      </w:r>
      <w:proofErr w:type="spellEnd"/>
      <w:r w:rsidRPr="008E49BB">
        <w:t xml:space="preserve"> </w:t>
      </w:r>
      <w:proofErr w:type="spellStart"/>
      <w:r w:rsidRPr="008E49BB">
        <w:t>completările</w:t>
      </w:r>
      <w:proofErr w:type="spellEnd"/>
      <w:r w:rsidRPr="008E49BB">
        <w:t xml:space="preserve"> </w:t>
      </w:r>
      <w:proofErr w:type="spellStart"/>
      <w:r w:rsidRPr="008E49BB">
        <w:t>ulterioare</w:t>
      </w:r>
      <w:proofErr w:type="spellEnd"/>
      <w:r w:rsidRPr="008E49BB">
        <w:t>;</w:t>
      </w:r>
    </w:p>
    <w:p w:rsidR="009274D4" w:rsidRPr="008227C5" w:rsidRDefault="009274D4" w:rsidP="009274D4">
      <w:pPr>
        <w:pStyle w:val="NoSpacing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227C5">
        <w:rPr>
          <w:rFonts w:ascii="Times New Roman" w:hAnsi="Times New Roman"/>
          <w:b/>
          <w:sz w:val="24"/>
          <w:szCs w:val="24"/>
        </w:rPr>
        <w:t>Vă prezint spre aprobare în Consi</w:t>
      </w:r>
      <w:r>
        <w:rPr>
          <w:rFonts w:ascii="Times New Roman" w:hAnsi="Times New Roman"/>
          <w:b/>
          <w:sz w:val="24"/>
          <w:szCs w:val="24"/>
        </w:rPr>
        <w:t>li</w:t>
      </w:r>
      <w:r w:rsidRPr="008227C5">
        <w:rPr>
          <w:rFonts w:ascii="Times New Roman" w:hAnsi="Times New Roman"/>
          <w:b/>
          <w:sz w:val="24"/>
          <w:szCs w:val="24"/>
        </w:rPr>
        <w:t>ul local proiectul de</w:t>
      </w:r>
      <w:r>
        <w:rPr>
          <w:rFonts w:ascii="Times New Roman" w:hAnsi="Times New Roman"/>
          <w:b/>
          <w:sz w:val="24"/>
          <w:szCs w:val="24"/>
        </w:rPr>
        <w:t xml:space="preserve"> rectifiare a</w:t>
      </w:r>
      <w:r w:rsidRPr="008227C5">
        <w:rPr>
          <w:rFonts w:ascii="Times New Roman" w:hAnsi="Times New Roman"/>
          <w:b/>
          <w:sz w:val="24"/>
          <w:szCs w:val="24"/>
        </w:rPr>
        <w:t xml:space="preserve"> buget</w:t>
      </w:r>
      <w:r>
        <w:rPr>
          <w:rFonts w:ascii="Times New Roman" w:hAnsi="Times New Roman"/>
          <w:b/>
          <w:sz w:val="24"/>
          <w:szCs w:val="24"/>
        </w:rPr>
        <w:t>ului</w:t>
      </w:r>
      <w:r w:rsidRPr="008227C5">
        <w:rPr>
          <w:rFonts w:ascii="Times New Roman" w:hAnsi="Times New Roman"/>
          <w:b/>
          <w:sz w:val="24"/>
          <w:szCs w:val="24"/>
        </w:rPr>
        <w:t xml:space="preserve"> local al co</w:t>
      </w:r>
      <w:r>
        <w:rPr>
          <w:rFonts w:ascii="Times New Roman" w:hAnsi="Times New Roman"/>
          <w:b/>
          <w:sz w:val="24"/>
          <w:szCs w:val="24"/>
        </w:rPr>
        <w:t>munei Orasu Nou pentru anul 2020</w:t>
      </w:r>
      <w:r w:rsidR="00C54CB5">
        <w:rPr>
          <w:rFonts w:ascii="Times New Roman" w:hAnsi="Times New Roman"/>
          <w:b/>
          <w:sz w:val="24"/>
          <w:szCs w:val="24"/>
        </w:rPr>
        <w:t>, conform celor</w:t>
      </w:r>
      <w:r w:rsidRPr="008227C5">
        <w:rPr>
          <w:rFonts w:ascii="Times New Roman" w:hAnsi="Times New Roman"/>
          <w:b/>
          <w:sz w:val="24"/>
          <w:szCs w:val="24"/>
        </w:rPr>
        <w:t xml:space="preserve"> de mai jos: </w:t>
      </w:r>
    </w:p>
    <w:p w:rsidR="009274D4" w:rsidRPr="008227C5" w:rsidRDefault="009274D4" w:rsidP="009274D4">
      <w:pPr>
        <w:pStyle w:val="NoSpacing"/>
        <w:ind w:firstLine="851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C54CB5" w:rsidTr="00F050C4">
        <w:tc>
          <w:tcPr>
            <w:tcW w:w="866" w:type="dxa"/>
          </w:tcPr>
          <w:p w:rsidR="00C54CB5" w:rsidRPr="00D70312" w:rsidRDefault="00C54CB5" w:rsidP="00F050C4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C54CB5" w:rsidRPr="00D70312" w:rsidRDefault="00C54CB5" w:rsidP="00F050C4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C54CB5" w:rsidRPr="00D70312" w:rsidRDefault="00C54CB5" w:rsidP="00F050C4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C54CB5" w:rsidRPr="00D70312" w:rsidRDefault="00C54CB5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C54CB5" w:rsidRPr="00D70312" w:rsidRDefault="00C54CB5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C54CB5" w:rsidRPr="00D70312" w:rsidRDefault="00C54CB5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C54CB5" w:rsidRPr="00D70312" w:rsidRDefault="00C54CB5" w:rsidP="00F050C4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C54CB5" w:rsidTr="00F050C4">
        <w:tc>
          <w:tcPr>
            <w:tcW w:w="866" w:type="dxa"/>
          </w:tcPr>
          <w:p w:rsidR="00C54CB5" w:rsidRPr="001F6FB1" w:rsidRDefault="00C54CB5" w:rsidP="00F050C4"/>
        </w:tc>
        <w:tc>
          <w:tcPr>
            <w:tcW w:w="1737" w:type="dxa"/>
          </w:tcPr>
          <w:p w:rsidR="00C54CB5" w:rsidRPr="001F6FB1" w:rsidRDefault="00C54CB5" w:rsidP="00F050C4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C54CB5" w:rsidRPr="001F6FB1" w:rsidRDefault="00C54CB5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  <w:tc>
          <w:tcPr>
            <w:tcW w:w="1246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264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154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181" w:type="dxa"/>
          </w:tcPr>
          <w:p w:rsidR="00C54CB5" w:rsidRPr="001F6FB1" w:rsidRDefault="00C54CB5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  <w:tr w:rsidR="00C54CB5" w:rsidTr="00F050C4">
        <w:tc>
          <w:tcPr>
            <w:tcW w:w="866" w:type="dxa"/>
          </w:tcPr>
          <w:p w:rsidR="00C54CB5" w:rsidRPr="001F6FB1" w:rsidRDefault="00C54CB5" w:rsidP="00F050C4">
            <w:r>
              <w:t>1</w:t>
            </w:r>
          </w:p>
        </w:tc>
        <w:tc>
          <w:tcPr>
            <w:tcW w:w="1737" w:type="dxa"/>
          </w:tcPr>
          <w:p w:rsidR="00C54CB5" w:rsidRPr="009274D4" w:rsidRDefault="00C54CB5" w:rsidP="00F050C4">
            <w:r>
              <w:t>110206</w:t>
            </w:r>
          </w:p>
        </w:tc>
        <w:tc>
          <w:tcPr>
            <w:tcW w:w="1208" w:type="dxa"/>
          </w:tcPr>
          <w:p w:rsidR="00C54CB5" w:rsidRPr="009274D4" w:rsidRDefault="00C54CB5" w:rsidP="00F050C4">
            <w:r w:rsidRPr="009274D4">
              <w:t>+</w:t>
            </w:r>
            <w:r>
              <w:t>490</w:t>
            </w:r>
          </w:p>
        </w:tc>
        <w:tc>
          <w:tcPr>
            <w:tcW w:w="1246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264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154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181" w:type="dxa"/>
          </w:tcPr>
          <w:p w:rsidR="00C54CB5" w:rsidRPr="001F6FB1" w:rsidRDefault="00C54CB5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  <w:tr w:rsidR="00C54CB5" w:rsidTr="00F050C4">
        <w:tc>
          <w:tcPr>
            <w:tcW w:w="866" w:type="dxa"/>
          </w:tcPr>
          <w:p w:rsidR="00C54CB5" w:rsidRDefault="00C54CB5" w:rsidP="00F050C4">
            <w:r>
              <w:t>1</w:t>
            </w:r>
          </w:p>
        </w:tc>
        <w:tc>
          <w:tcPr>
            <w:tcW w:w="1737" w:type="dxa"/>
          </w:tcPr>
          <w:p w:rsidR="00C54CB5" w:rsidRDefault="00C54CB5" w:rsidP="00F050C4">
            <w:r>
              <w:t>840220</w:t>
            </w:r>
          </w:p>
        </w:tc>
        <w:tc>
          <w:tcPr>
            <w:tcW w:w="1208" w:type="dxa"/>
          </w:tcPr>
          <w:p w:rsidR="00C54CB5" w:rsidRPr="001F6FB1" w:rsidRDefault="00C54CB5" w:rsidP="00F050C4">
            <w:r>
              <w:t>+490</w:t>
            </w:r>
          </w:p>
        </w:tc>
        <w:tc>
          <w:tcPr>
            <w:tcW w:w="1246" w:type="dxa"/>
          </w:tcPr>
          <w:p w:rsidR="00C54CB5" w:rsidRPr="001F6FB1" w:rsidRDefault="00C54CB5" w:rsidP="00F050C4"/>
        </w:tc>
        <w:tc>
          <w:tcPr>
            <w:tcW w:w="1264" w:type="dxa"/>
          </w:tcPr>
          <w:p w:rsidR="00C54CB5" w:rsidRPr="001F6FB1" w:rsidRDefault="00C54CB5" w:rsidP="00F050C4"/>
        </w:tc>
        <w:tc>
          <w:tcPr>
            <w:tcW w:w="1154" w:type="dxa"/>
          </w:tcPr>
          <w:p w:rsidR="00C54CB5" w:rsidRPr="001F6FB1" w:rsidRDefault="00C54CB5" w:rsidP="00F050C4"/>
        </w:tc>
        <w:tc>
          <w:tcPr>
            <w:tcW w:w="1181" w:type="dxa"/>
          </w:tcPr>
          <w:p w:rsidR="00C54CB5" w:rsidRPr="00B3619A" w:rsidRDefault="00C54CB5" w:rsidP="00F050C4">
            <w:r>
              <w:t>+490</w:t>
            </w:r>
          </w:p>
        </w:tc>
      </w:tr>
      <w:tr w:rsidR="00C54CB5" w:rsidTr="00F050C4">
        <w:tc>
          <w:tcPr>
            <w:tcW w:w="866" w:type="dxa"/>
          </w:tcPr>
          <w:p w:rsidR="00C54CB5" w:rsidRDefault="00C54CB5" w:rsidP="00F050C4"/>
        </w:tc>
        <w:tc>
          <w:tcPr>
            <w:tcW w:w="1737" w:type="dxa"/>
          </w:tcPr>
          <w:p w:rsidR="00C54CB5" w:rsidRPr="001F6FB1" w:rsidRDefault="00C54CB5" w:rsidP="00F050C4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C54CB5" w:rsidRPr="001F6FB1" w:rsidRDefault="00C54CB5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  <w:tc>
          <w:tcPr>
            <w:tcW w:w="1246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264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154" w:type="dxa"/>
          </w:tcPr>
          <w:p w:rsidR="00C54CB5" w:rsidRPr="001F6FB1" w:rsidRDefault="00C54CB5" w:rsidP="00F050C4">
            <w:pPr>
              <w:rPr>
                <w:b/>
              </w:rPr>
            </w:pPr>
          </w:p>
        </w:tc>
        <w:tc>
          <w:tcPr>
            <w:tcW w:w="1181" w:type="dxa"/>
          </w:tcPr>
          <w:p w:rsidR="00C54CB5" w:rsidRPr="001F6FB1" w:rsidRDefault="00C54CB5" w:rsidP="00F050C4">
            <w:pPr>
              <w:rPr>
                <w:b/>
              </w:rPr>
            </w:pPr>
            <w:r>
              <w:rPr>
                <w:b/>
              </w:rPr>
              <w:t>+490</w:t>
            </w:r>
          </w:p>
        </w:tc>
      </w:tr>
    </w:tbl>
    <w:p w:rsidR="00C54CB5" w:rsidRDefault="00C54CB5" w:rsidP="00C54CB5">
      <w:pPr>
        <w:ind w:left="360"/>
        <w:jc w:val="both"/>
        <w:rPr>
          <w:b/>
        </w:rPr>
      </w:pPr>
    </w:p>
    <w:p w:rsidR="00C54CB5" w:rsidRDefault="00C54CB5" w:rsidP="00C54CB5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C54CB5" w:rsidRDefault="00C54CB5" w:rsidP="00C54CB5">
      <w:pPr>
        <w:ind w:left="360"/>
        <w:jc w:val="both"/>
        <w:rPr>
          <w:b/>
        </w:rPr>
      </w:pPr>
    </w:p>
    <w:p w:rsidR="00C54CB5" w:rsidRDefault="00C54CB5" w:rsidP="00C54CB5">
      <w:pPr>
        <w:ind w:left="360"/>
        <w:jc w:val="both"/>
        <w:rPr>
          <w:b/>
        </w:rPr>
      </w:pPr>
    </w:p>
    <w:p w:rsidR="00C54CB5" w:rsidRDefault="00C54CB5" w:rsidP="00C54CB5">
      <w:pPr>
        <w:ind w:left="360"/>
        <w:jc w:val="both"/>
      </w:pPr>
      <w:r>
        <w:rPr>
          <w:b/>
        </w:rPr>
        <w:t>-</w:t>
      </w:r>
      <w:proofErr w:type="spellStart"/>
      <w:r>
        <w:t>sume</w:t>
      </w:r>
      <w:proofErr w:type="spellEnd"/>
      <w:r>
        <w:t xml:space="preserve"> defalcate din TVA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echilibrarea</w:t>
      </w:r>
      <w:proofErr w:type="spellEnd"/>
      <w:r>
        <w:t xml:space="preserve"> </w:t>
      </w:r>
      <w:proofErr w:type="spellStart"/>
      <w:r>
        <w:t>bugetelor</w:t>
      </w:r>
      <w:proofErr w:type="spellEnd"/>
      <w:r>
        <w:t xml:space="preserve"> </w:t>
      </w:r>
      <w:proofErr w:type="gramStart"/>
      <w:r>
        <w:t>locale :</w:t>
      </w:r>
      <w:proofErr w:type="gramEnd"/>
      <w:r>
        <w:t xml:space="preserve"> 490.000 lei</w:t>
      </w:r>
    </w:p>
    <w:p w:rsidR="00C54CB5" w:rsidRDefault="00C54CB5" w:rsidP="00C54CB5">
      <w:pPr>
        <w:ind w:left="360"/>
        <w:jc w:val="both"/>
      </w:pPr>
    </w:p>
    <w:p w:rsidR="00C54CB5" w:rsidRPr="000D15D4" w:rsidRDefault="00C54CB5" w:rsidP="00C54CB5">
      <w:pPr>
        <w:ind w:left="360"/>
        <w:jc w:val="both"/>
      </w:pPr>
    </w:p>
    <w:p w:rsidR="00C54CB5" w:rsidRPr="00C90CCE" w:rsidRDefault="00C54CB5" w:rsidP="00C54CB5">
      <w:pPr>
        <w:jc w:val="both"/>
        <w:rPr>
          <w:b/>
        </w:rPr>
      </w:pPr>
      <w:r>
        <w:rPr>
          <w:b/>
        </w:rPr>
        <w:t xml:space="preserve">      </w:t>
      </w:r>
      <w:r w:rsidRPr="00C90CCE">
        <w:rPr>
          <w:b/>
        </w:rPr>
        <w:t>CHELTUIELI</w:t>
      </w:r>
    </w:p>
    <w:p w:rsidR="00C54CB5" w:rsidRPr="00FB2FF2" w:rsidRDefault="00C54CB5" w:rsidP="00C54CB5">
      <w:pPr>
        <w:jc w:val="both"/>
      </w:pPr>
    </w:p>
    <w:p w:rsidR="00C54CB5" w:rsidRDefault="00C54CB5" w:rsidP="00C54CB5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>Cap. 84</w:t>
      </w:r>
      <w:r w:rsidRPr="00397EB0">
        <w:rPr>
          <w:b/>
        </w:rPr>
        <w:t>.02</w:t>
      </w:r>
      <w:r w:rsidRPr="00397EB0">
        <w:t>.</w:t>
      </w:r>
      <w:r>
        <w:rPr>
          <w:b/>
        </w:rPr>
        <w:t xml:space="preserve">Drumuri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poduri</w:t>
      </w:r>
      <w:proofErr w:type="spellEnd"/>
      <w:r w:rsidRPr="00397EB0">
        <w:rPr>
          <w:b/>
        </w:rPr>
        <w:t xml:space="preserve"> </w:t>
      </w:r>
      <w:r>
        <w:rPr>
          <w:b/>
        </w:rPr>
        <w:t xml:space="preserve"> 490.000 lei</w:t>
      </w:r>
      <w:r w:rsidRPr="00397EB0">
        <w:t xml:space="preserve"> (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- </w:t>
      </w:r>
      <w:proofErr w:type="spellStart"/>
      <w:r>
        <w:t>intretinere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comunale</w:t>
      </w:r>
      <w:proofErr w:type="spellEnd"/>
      <w:r w:rsidRPr="00397EB0">
        <w:t>);</w:t>
      </w:r>
    </w:p>
    <w:p w:rsidR="009274D4" w:rsidRDefault="009274D4" w:rsidP="009274D4"/>
    <w:p w:rsidR="009274D4" w:rsidRDefault="009274D4" w:rsidP="009274D4">
      <w:pPr>
        <w:suppressAutoHyphens w:val="0"/>
        <w:ind w:left="360"/>
        <w:jc w:val="center"/>
        <w:rPr>
          <w:b/>
          <w:lang w:val="en-GB" w:eastAsia="en-GB"/>
        </w:rPr>
      </w:pPr>
    </w:p>
    <w:p w:rsidR="009274D4" w:rsidRPr="008E49BB" w:rsidRDefault="00C54CB5" w:rsidP="009274D4">
      <w:pPr>
        <w:suppressAutoHyphens w:val="0"/>
        <w:ind w:left="360"/>
        <w:jc w:val="center"/>
        <w:rPr>
          <w:b/>
          <w:lang w:val="en-GB" w:eastAsia="en-GB"/>
        </w:rPr>
      </w:pPr>
      <w:r>
        <w:rPr>
          <w:b/>
          <w:lang w:val="en-GB" w:eastAsia="en-GB"/>
        </w:rPr>
        <w:t>ȘEF SERVICIU</w:t>
      </w:r>
      <w:r w:rsidR="009274D4">
        <w:rPr>
          <w:b/>
          <w:lang w:val="en-GB" w:eastAsia="en-GB"/>
        </w:rPr>
        <w:t>,</w:t>
      </w:r>
    </w:p>
    <w:p w:rsidR="009274D4" w:rsidRPr="008E49BB" w:rsidRDefault="009274D4" w:rsidP="009274D4">
      <w:pPr>
        <w:suppressAutoHyphens w:val="0"/>
        <w:ind w:left="360"/>
        <w:jc w:val="center"/>
        <w:rPr>
          <w:lang w:val="en-GB" w:eastAsia="en-GB"/>
        </w:rPr>
      </w:pPr>
      <w:r>
        <w:rPr>
          <w:lang w:val="en-GB" w:eastAsia="en-GB"/>
        </w:rPr>
        <w:t>TIMEA BUTE</w:t>
      </w: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Default="009274D4" w:rsidP="009274D4">
      <w:pPr>
        <w:suppressAutoHyphens w:val="0"/>
        <w:rPr>
          <w:lang w:eastAsia="en-US"/>
        </w:rPr>
      </w:pPr>
    </w:p>
    <w:p w:rsidR="009274D4" w:rsidRPr="00045880" w:rsidRDefault="009274D4" w:rsidP="009274D4"/>
    <w:p w:rsidR="008051BF" w:rsidRDefault="008051BF"/>
    <w:sectPr w:rsidR="008051BF" w:rsidSect="009274D4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5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4"/>
    <w:rsid w:val="00027E0B"/>
    <w:rsid w:val="00095F84"/>
    <w:rsid w:val="000C3B37"/>
    <w:rsid w:val="000D15D4"/>
    <w:rsid w:val="00204470"/>
    <w:rsid w:val="002C06A2"/>
    <w:rsid w:val="002F75A3"/>
    <w:rsid w:val="005A4E87"/>
    <w:rsid w:val="00654B68"/>
    <w:rsid w:val="008051BF"/>
    <w:rsid w:val="009274D4"/>
    <w:rsid w:val="00A334C5"/>
    <w:rsid w:val="00C54CB5"/>
    <w:rsid w:val="00D0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74D4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9274D4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9274D4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9274D4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4D4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9274D4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274D4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9274D4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927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4D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274D4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9274D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274D4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D4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92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74D4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9274D4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9274D4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9274D4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4D4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9274D4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274D4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9274D4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9274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4D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274D4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9274D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274D4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D4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2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4D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92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</dc:creator>
  <cp:lastModifiedBy>ASUS</cp:lastModifiedBy>
  <cp:revision>6</cp:revision>
  <dcterms:created xsi:type="dcterms:W3CDTF">2020-12-21T13:30:00Z</dcterms:created>
  <dcterms:modified xsi:type="dcterms:W3CDTF">2020-12-22T06:37:00Z</dcterms:modified>
</cp:coreProperties>
</file>